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82F" w14:textId="15F77449" w:rsidR="007A755B" w:rsidRPr="00FD323D" w:rsidRDefault="00087774" w:rsidP="00000FC3">
      <w:pPr>
        <w:pStyle w:val="Basisalinea"/>
        <w:spacing w:line="240" w:lineRule="auto"/>
        <w:rPr>
          <w:rFonts w:ascii="Arial" w:hAnsi="Arial" w:cs="Arial"/>
          <w:b/>
          <w:bCs/>
          <w:color w:val="152128"/>
          <w:sz w:val="28"/>
          <w:szCs w:val="28"/>
        </w:rPr>
      </w:pPr>
      <w:r w:rsidRPr="00FD323D">
        <w:rPr>
          <w:rFonts w:ascii="Arial" w:hAnsi="Arial" w:cs="Arial"/>
          <w:b/>
          <w:bCs/>
          <w:color w:val="152128"/>
          <w:sz w:val="28"/>
          <w:szCs w:val="28"/>
        </w:rPr>
        <w:t>Self-declaration for the supply of waste and residual materials for fuel production</w:t>
      </w:r>
    </w:p>
    <w:p w14:paraId="48D81F32" w14:textId="291399C1" w:rsidR="00466A83" w:rsidRPr="00FD323D" w:rsidRDefault="00466A83" w:rsidP="00000FC3">
      <w:pPr>
        <w:pStyle w:val="Basisalinea"/>
        <w:spacing w:line="240" w:lineRule="auto"/>
        <w:rPr>
          <w:rFonts w:ascii="Arial" w:hAnsi="Arial" w:cs="Arial"/>
          <w:color w:val="152128"/>
          <w:sz w:val="20"/>
          <w:szCs w:val="20"/>
        </w:rPr>
      </w:pPr>
    </w:p>
    <w:p w14:paraId="582DD6E0" w14:textId="5241E0FC" w:rsidR="00C252F9" w:rsidRPr="00FD323D" w:rsidRDefault="00530392" w:rsidP="00B40A61">
      <w:pPr>
        <w:pStyle w:val="Basisalinea"/>
        <w:spacing w:line="240" w:lineRule="auto"/>
        <w:rPr>
          <w:rFonts w:ascii="Arial" w:hAnsi="Arial" w:cs="Arial"/>
          <w:color w:val="152128"/>
          <w:sz w:val="20"/>
          <w:szCs w:val="20"/>
        </w:rPr>
      </w:pPr>
      <w:r w:rsidRPr="00FD323D">
        <w:rPr>
          <w:rFonts w:ascii="Arial" w:hAnsi="Arial" w:cs="Arial"/>
          <w:color w:val="152128"/>
          <w:sz w:val="20"/>
          <w:szCs w:val="20"/>
        </w:rPr>
        <w:t>(</w:t>
      </w:r>
      <w:r w:rsidRPr="00FD323D">
        <w:rPr>
          <w:rFonts w:ascii="Arial" w:hAnsi="Arial" w:cs="Arial"/>
          <w:b/>
          <w:bCs/>
          <w:color w:val="152128"/>
          <w:sz w:val="20"/>
          <w:szCs w:val="20"/>
        </w:rPr>
        <w:t>Note</w:t>
      </w:r>
      <w:r w:rsidRPr="00FD323D">
        <w:rPr>
          <w:rFonts w:ascii="Arial" w:hAnsi="Arial" w:cs="Arial"/>
          <w:color w:val="152128"/>
          <w:sz w:val="20"/>
          <w:szCs w:val="20"/>
        </w:rPr>
        <w:t xml:space="preserve">: For each category of </w:t>
      </w:r>
      <w:r w:rsidR="00B40A61" w:rsidRPr="00FD323D">
        <w:rPr>
          <w:rFonts w:ascii="Arial" w:hAnsi="Arial" w:cs="Arial"/>
          <w:color w:val="152128"/>
          <w:sz w:val="20"/>
          <w:szCs w:val="20"/>
        </w:rPr>
        <w:t>waste and residual material</w:t>
      </w:r>
      <w:r w:rsidRPr="00FD323D">
        <w:rPr>
          <w:rFonts w:ascii="Arial" w:hAnsi="Arial" w:cs="Arial"/>
          <w:color w:val="152128"/>
          <w:sz w:val="20"/>
          <w:szCs w:val="20"/>
        </w:rPr>
        <w:t xml:space="preserve">, a separate </w:t>
      </w:r>
      <w:r w:rsidR="00B40A61" w:rsidRPr="00FD323D">
        <w:rPr>
          <w:rFonts w:ascii="Arial" w:hAnsi="Arial" w:cs="Arial"/>
          <w:color w:val="152128"/>
          <w:sz w:val="20"/>
          <w:szCs w:val="20"/>
        </w:rPr>
        <w:t>self-</w:t>
      </w:r>
      <w:r w:rsidRPr="00FD323D">
        <w:rPr>
          <w:rFonts w:ascii="Arial" w:hAnsi="Arial" w:cs="Arial"/>
          <w:color w:val="152128"/>
          <w:sz w:val="20"/>
          <w:szCs w:val="20"/>
        </w:rPr>
        <w:t xml:space="preserve">declaration </w:t>
      </w:r>
      <w:r w:rsidR="00B40A61" w:rsidRPr="00FD323D">
        <w:rPr>
          <w:rFonts w:ascii="Arial" w:hAnsi="Arial" w:cs="Arial"/>
          <w:color w:val="152128"/>
          <w:sz w:val="20"/>
          <w:szCs w:val="20"/>
        </w:rPr>
        <w:t>shall</w:t>
      </w:r>
      <w:r w:rsidRPr="00FD323D">
        <w:rPr>
          <w:rFonts w:ascii="Arial" w:hAnsi="Arial" w:cs="Arial"/>
          <w:color w:val="152128"/>
          <w:sz w:val="20"/>
          <w:szCs w:val="20"/>
        </w:rPr>
        <w:t xml:space="preserve"> </w:t>
      </w:r>
      <w:proofErr w:type="gramStart"/>
      <w:r w:rsidRPr="00FD323D">
        <w:rPr>
          <w:rFonts w:ascii="Arial" w:hAnsi="Arial" w:cs="Arial"/>
          <w:color w:val="152128"/>
          <w:sz w:val="20"/>
          <w:szCs w:val="20"/>
        </w:rPr>
        <w:t>be completed</w:t>
      </w:r>
      <w:proofErr w:type="gramEnd"/>
      <w:r w:rsidRPr="00FD323D">
        <w:rPr>
          <w:rFonts w:ascii="Arial" w:hAnsi="Arial" w:cs="Arial"/>
          <w:color w:val="152128"/>
          <w:sz w:val="20"/>
          <w:szCs w:val="20"/>
        </w:rPr>
        <w:t xml:space="preserve"> and signed. If a disposer has multiple delivery points for the same material, these can </w:t>
      </w:r>
      <w:proofErr w:type="gramStart"/>
      <w:r w:rsidRPr="00FD323D">
        <w:rPr>
          <w:rFonts w:ascii="Arial" w:hAnsi="Arial" w:cs="Arial"/>
          <w:color w:val="152128"/>
          <w:sz w:val="20"/>
          <w:szCs w:val="20"/>
        </w:rPr>
        <w:t>be included</w:t>
      </w:r>
      <w:proofErr w:type="gramEnd"/>
      <w:r w:rsidRPr="00FD323D">
        <w:rPr>
          <w:rFonts w:ascii="Arial" w:hAnsi="Arial" w:cs="Arial"/>
          <w:color w:val="152128"/>
          <w:sz w:val="20"/>
          <w:szCs w:val="20"/>
        </w:rPr>
        <w:t xml:space="preserve"> in the annex.)</w:t>
      </w:r>
    </w:p>
    <w:p w14:paraId="1B8717E3" w14:textId="77777777" w:rsidR="00C252F9" w:rsidRPr="00FD323D" w:rsidRDefault="00C252F9" w:rsidP="00000FC3">
      <w:pPr>
        <w:pStyle w:val="Basisalinea"/>
        <w:spacing w:line="240" w:lineRule="auto"/>
        <w:rPr>
          <w:rFonts w:ascii="Arial" w:hAnsi="Arial" w:cs="Arial"/>
          <w:color w:val="152128"/>
          <w:sz w:val="20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231ED" w:rsidRPr="00FD323D" w14:paraId="7AFDB4F4" w14:textId="77777777" w:rsidTr="009D5843">
        <w:tc>
          <w:tcPr>
            <w:tcW w:w="3114" w:type="dxa"/>
            <w:vAlign w:val="center"/>
          </w:tcPr>
          <w:p w14:paraId="36C1D332" w14:textId="02F97704" w:rsidR="003231ED" w:rsidRPr="00FD323D" w:rsidRDefault="00D347F8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Nam</w:t>
            </w:r>
            <w:r w:rsidR="00223CD7" w:rsidRPr="00FD323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33396" w:rsidRPr="00FD323D">
              <w:rPr>
                <w:rFonts w:ascii="Arial" w:hAnsi="Arial" w:cs="Arial"/>
                <w:sz w:val="20"/>
                <w:szCs w:val="20"/>
              </w:rPr>
              <w:t xml:space="preserve">disposer </w:t>
            </w:r>
            <w:r w:rsidRPr="00FD323D">
              <w:rPr>
                <w:rFonts w:ascii="Arial" w:hAnsi="Arial" w:cs="Arial"/>
                <w:sz w:val="20"/>
                <w:szCs w:val="20"/>
              </w:rPr>
              <w:t>(p</w:t>
            </w:r>
            <w:r w:rsidR="00C33396" w:rsidRPr="00FD323D">
              <w:rPr>
                <w:rFonts w:ascii="Arial" w:hAnsi="Arial" w:cs="Arial"/>
                <w:sz w:val="20"/>
                <w:szCs w:val="20"/>
              </w:rPr>
              <w:t>oint of origin</w:t>
            </w:r>
            <w:r w:rsidR="00056F8E" w:rsidRPr="00FD323D">
              <w:rPr>
                <w:rFonts w:ascii="Arial" w:hAnsi="Arial" w:cs="Arial"/>
                <w:sz w:val="20"/>
                <w:szCs w:val="20"/>
              </w:rPr>
              <w:t>)</w:t>
            </w:r>
            <w:r w:rsidR="003231ED" w:rsidRPr="00FD32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6" w:type="dxa"/>
          </w:tcPr>
          <w:p w14:paraId="44D00286" w14:textId="2957853B" w:rsidR="003231ED" w:rsidRPr="00FD323D" w:rsidRDefault="003231ED" w:rsidP="0032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D" w:rsidRPr="00FD323D" w14:paraId="2DE46FEF" w14:textId="77777777" w:rsidTr="009D5843">
        <w:tc>
          <w:tcPr>
            <w:tcW w:w="3114" w:type="dxa"/>
            <w:vAlign w:val="center"/>
          </w:tcPr>
          <w:p w14:paraId="7213F284" w14:textId="48321531" w:rsidR="009D5843" w:rsidRPr="00FD323D" w:rsidRDefault="003231ED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Str</w:t>
            </w:r>
            <w:r w:rsidR="00C33396" w:rsidRPr="00FD323D">
              <w:rPr>
                <w:rFonts w:ascii="Arial" w:hAnsi="Arial" w:cs="Arial"/>
                <w:sz w:val="20"/>
                <w:szCs w:val="20"/>
              </w:rPr>
              <w:t>eet</w:t>
            </w:r>
            <w:r w:rsidR="00280FEF" w:rsidRPr="00FD323D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6A131D" w:rsidRPr="00FD323D">
              <w:rPr>
                <w:rFonts w:ascii="Arial" w:hAnsi="Arial" w:cs="Arial"/>
                <w:sz w:val="20"/>
                <w:szCs w:val="20"/>
              </w:rPr>
              <w:t>house number</w:t>
            </w:r>
            <w:r w:rsidR="009D5843" w:rsidRPr="00FD32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6" w:type="dxa"/>
          </w:tcPr>
          <w:p w14:paraId="13FA7858" w14:textId="77777777" w:rsidR="003231ED" w:rsidRPr="00FD323D" w:rsidRDefault="003231ED" w:rsidP="00323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BB827" w14:textId="1425490B" w:rsidR="009D5843" w:rsidRPr="00FD323D" w:rsidRDefault="009D5843" w:rsidP="0032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D" w:rsidRPr="00FD323D" w14:paraId="26D0EF60" w14:textId="77777777" w:rsidTr="009D5843">
        <w:tc>
          <w:tcPr>
            <w:tcW w:w="3114" w:type="dxa"/>
            <w:vAlign w:val="center"/>
          </w:tcPr>
          <w:p w14:paraId="2FA6ED68" w14:textId="1B2603C1" w:rsidR="009D5843" w:rsidRPr="00FD323D" w:rsidRDefault="003231ED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Post</w:t>
            </w:r>
            <w:r w:rsidR="006A131D" w:rsidRPr="00FD323D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FD323D">
              <w:rPr>
                <w:rFonts w:ascii="Arial" w:hAnsi="Arial" w:cs="Arial"/>
                <w:sz w:val="20"/>
                <w:szCs w:val="20"/>
              </w:rPr>
              <w:t xml:space="preserve">code, </w:t>
            </w:r>
            <w:r w:rsidR="0073723E" w:rsidRPr="00FD323D">
              <w:rPr>
                <w:rFonts w:ascii="Arial" w:hAnsi="Arial" w:cs="Arial"/>
                <w:sz w:val="20"/>
                <w:szCs w:val="20"/>
              </w:rPr>
              <w:t>city</w:t>
            </w:r>
            <w:r w:rsidRPr="00FD32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6" w:type="dxa"/>
          </w:tcPr>
          <w:p w14:paraId="6D4C7806" w14:textId="77777777" w:rsidR="003231ED" w:rsidRPr="00FD323D" w:rsidRDefault="003231ED" w:rsidP="00323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E877F" w14:textId="304B7838" w:rsidR="009D5843" w:rsidRPr="00FD323D" w:rsidRDefault="009D5843" w:rsidP="0032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D" w:rsidRPr="00FD323D" w14:paraId="44FD32F9" w14:textId="77777777" w:rsidTr="009D5843">
        <w:tc>
          <w:tcPr>
            <w:tcW w:w="3114" w:type="dxa"/>
            <w:vAlign w:val="center"/>
          </w:tcPr>
          <w:p w14:paraId="387C005B" w14:textId="2B12AC5F" w:rsidR="009D5843" w:rsidRPr="00FD323D" w:rsidRDefault="0073723E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Country</w:t>
            </w:r>
            <w:r w:rsidR="009D5843" w:rsidRPr="00FD32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6" w:type="dxa"/>
          </w:tcPr>
          <w:p w14:paraId="4AA101EF" w14:textId="77777777" w:rsidR="003231ED" w:rsidRPr="00FD323D" w:rsidRDefault="003231ED" w:rsidP="00323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66BAB" w14:textId="1D9EF995" w:rsidR="009D5843" w:rsidRPr="00FD323D" w:rsidRDefault="009D5843" w:rsidP="0032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5C6B1" w14:textId="38629CBC" w:rsidR="00FA5CCB" w:rsidRPr="00FD323D" w:rsidRDefault="00FA5CCB" w:rsidP="00FA5CCB">
      <w:pPr>
        <w:pStyle w:val="NENbrieftekst"/>
        <w:spacing w:line="240" w:lineRule="auto"/>
      </w:pPr>
    </w:p>
    <w:p w14:paraId="6F84E190" w14:textId="4688B238" w:rsidR="009A002C" w:rsidRPr="00FD323D" w:rsidRDefault="001B6206" w:rsidP="00FA5CCB">
      <w:pPr>
        <w:pStyle w:val="NENbrieftekst"/>
        <w:spacing w:line="240" w:lineRule="auto"/>
      </w:pPr>
      <w:r w:rsidRPr="00FD323D">
        <w:t>For sustainable biomass in accordance with the revised Directive EU/2018/2001 (REDIII)</w:t>
      </w:r>
    </w:p>
    <w:p w14:paraId="55C1F08A" w14:textId="77777777" w:rsidR="003C2FBC" w:rsidRPr="00FD323D" w:rsidRDefault="003C2FBC" w:rsidP="00FA5CCB">
      <w:pPr>
        <w:pStyle w:val="NENbrieftekst"/>
        <w:spacing w:line="240" w:lineRule="auto"/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447"/>
        <w:gridCol w:w="383"/>
        <w:gridCol w:w="1276"/>
        <w:gridCol w:w="2410"/>
        <w:gridCol w:w="1134"/>
        <w:gridCol w:w="1410"/>
      </w:tblGrid>
      <w:tr w:rsidR="003C2FBC" w:rsidRPr="00FD323D" w14:paraId="0D65835E" w14:textId="77777777" w:rsidTr="0077335F">
        <w:tc>
          <w:tcPr>
            <w:tcW w:w="2447" w:type="dxa"/>
            <w:vAlign w:val="center"/>
          </w:tcPr>
          <w:p w14:paraId="521C1A31" w14:textId="4B51EAA8" w:rsidR="003C2FBC" w:rsidRPr="00FD323D" w:rsidRDefault="00720622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Receiver (</w:t>
            </w:r>
            <w:r w:rsidR="001B6206" w:rsidRPr="00FD323D">
              <w:rPr>
                <w:rFonts w:ascii="Arial" w:hAnsi="Arial" w:cs="Arial"/>
                <w:sz w:val="20"/>
                <w:szCs w:val="20"/>
              </w:rPr>
              <w:t>collector</w:t>
            </w:r>
            <w:r w:rsidR="00F46074" w:rsidRPr="00FD323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613" w:type="dxa"/>
            <w:gridSpan w:val="5"/>
            <w:vAlign w:val="center"/>
          </w:tcPr>
          <w:p w14:paraId="18F6168F" w14:textId="77777777" w:rsidR="003C2FBC" w:rsidRPr="00FD323D" w:rsidRDefault="003C2FBC" w:rsidP="009D5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59F85" w14:textId="75D5E24C" w:rsidR="005B478B" w:rsidRPr="00FD323D" w:rsidRDefault="005B478B" w:rsidP="009D5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9" w:rsidRPr="00FD323D" w14:paraId="7FEFCFA7" w14:textId="77777777" w:rsidTr="0077335F">
        <w:tc>
          <w:tcPr>
            <w:tcW w:w="2447" w:type="dxa"/>
            <w:vAlign w:val="center"/>
          </w:tcPr>
          <w:p w14:paraId="0C89C706" w14:textId="67FC3815" w:rsidR="000006F9" w:rsidRPr="00FD323D" w:rsidRDefault="000006F9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Contract Nr.:</w:t>
            </w:r>
          </w:p>
        </w:tc>
        <w:tc>
          <w:tcPr>
            <w:tcW w:w="6613" w:type="dxa"/>
            <w:gridSpan w:val="5"/>
            <w:vAlign w:val="center"/>
          </w:tcPr>
          <w:p w14:paraId="6C5BDDBA" w14:textId="77777777" w:rsidR="000006F9" w:rsidRPr="00FD323D" w:rsidRDefault="000006F9" w:rsidP="009D5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4F8F7" w14:textId="77777777" w:rsidR="009D5843" w:rsidRPr="00FD323D" w:rsidRDefault="009D5843" w:rsidP="009D5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D69" w:rsidRPr="00FD323D" w14:paraId="5D50C5DF" w14:textId="77777777" w:rsidTr="00B51941">
        <w:tc>
          <w:tcPr>
            <w:tcW w:w="2830" w:type="dxa"/>
            <w:gridSpan w:val="2"/>
            <w:vAlign w:val="center"/>
          </w:tcPr>
          <w:p w14:paraId="3CAC5CCB" w14:textId="0DDDAD23" w:rsidR="001A0D69" w:rsidRPr="00FD323D" w:rsidRDefault="00600049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Amount</w:t>
            </w:r>
            <w:r w:rsidRPr="00FD323D">
              <w:rPr>
                <w:rFonts w:ascii="Arial" w:hAnsi="Arial" w:cs="Arial"/>
                <w:sz w:val="20"/>
                <w:szCs w:val="20"/>
              </w:rPr>
              <w:t xml:space="preserve"> of residues and/or waste delivered</w:t>
            </w:r>
            <w:r w:rsidR="001A0D69" w:rsidRPr="00FD323D">
              <w:rPr>
                <w:rFonts w:ascii="Arial" w:hAnsi="Arial" w:cs="Arial"/>
                <w:sz w:val="20"/>
                <w:szCs w:val="20"/>
              </w:rPr>
              <w:t>¹:</w:t>
            </w:r>
          </w:p>
        </w:tc>
        <w:tc>
          <w:tcPr>
            <w:tcW w:w="1276" w:type="dxa"/>
            <w:vAlign w:val="center"/>
          </w:tcPr>
          <w:p w14:paraId="3B70BF4C" w14:textId="387F6195" w:rsidR="009D5843" w:rsidRPr="00FD323D" w:rsidRDefault="009D5843" w:rsidP="009D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F67A17F" w14:textId="23F303AC" w:rsidR="001A0D69" w:rsidRPr="00FD323D" w:rsidRDefault="001A0D69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ton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s</w:t>
            </w:r>
            <w:r w:rsidRPr="00FD323D">
              <w:rPr>
                <w:rFonts w:ascii="Arial" w:hAnsi="Arial" w:cs="Arial"/>
                <w:sz w:val="20"/>
                <w:szCs w:val="20"/>
              </w:rPr>
              <w:t xml:space="preserve"> per m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o</w:t>
            </w:r>
            <w:r w:rsidRPr="00FD323D">
              <w:rPr>
                <w:rFonts w:ascii="Arial" w:hAnsi="Arial" w:cs="Arial"/>
                <w:sz w:val="20"/>
                <w:szCs w:val="20"/>
              </w:rPr>
              <w:t>n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th</w:t>
            </w:r>
            <w:r w:rsidRPr="00FD3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a</w:t>
            </w:r>
            <w:r w:rsidRPr="00FD323D">
              <w:rPr>
                <w:rFonts w:ascii="Arial" w:hAnsi="Arial" w:cs="Arial"/>
                <w:sz w:val="20"/>
                <w:szCs w:val="20"/>
              </w:rPr>
              <w:t>n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d</w:t>
            </w:r>
            <w:r w:rsidRPr="00FD323D">
              <w:rPr>
                <w:rFonts w:ascii="Arial" w:hAnsi="Arial" w:cs="Arial"/>
                <w:sz w:val="20"/>
                <w:szCs w:val="20"/>
              </w:rPr>
              <w:t>/o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134" w:type="dxa"/>
            <w:vAlign w:val="center"/>
          </w:tcPr>
          <w:p w14:paraId="75AB6BA3" w14:textId="77777777" w:rsidR="009D5843" w:rsidRPr="00FD323D" w:rsidRDefault="009D5843" w:rsidP="009D5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B0DD928" w14:textId="75489E39" w:rsidR="001A0D69" w:rsidRPr="00FD323D" w:rsidRDefault="001A0D69" w:rsidP="009D5843">
            <w:pPr>
              <w:rPr>
                <w:rFonts w:ascii="Arial" w:hAnsi="Arial" w:cs="Arial"/>
                <w:sz w:val="20"/>
                <w:szCs w:val="20"/>
              </w:rPr>
            </w:pPr>
            <w:r w:rsidRPr="00FD323D">
              <w:rPr>
                <w:rFonts w:ascii="Arial" w:hAnsi="Arial" w:cs="Arial"/>
                <w:sz w:val="20"/>
                <w:szCs w:val="20"/>
              </w:rPr>
              <w:t>ton</w:t>
            </w:r>
            <w:r w:rsidR="00AD034E" w:rsidRPr="00FD323D">
              <w:rPr>
                <w:rFonts w:ascii="Arial" w:hAnsi="Arial" w:cs="Arial"/>
                <w:sz w:val="20"/>
                <w:szCs w:val="20"/>
              </w:rPr>
              <w:t>s</w:t>
            </w:r>
            <w:r w:rsidRPr="00FD323D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B51941" w:rsidRPr="00FD323D">
              <w:rPr>
                <w:rFonts w:ascii="Arial" w:hAnsi="Arial" w:cs="Arial"/>
                <w:sz w:val="20"/>
                <w:szCs w:val="20"/>
              </w:rPr>
              <w:t>ye</w:t>
            </w:r>
            <w:r w:rsidRPr="00FD323D">
              <w:rPr>
                <w:rFonts w:ascii="Arial" w:hAnsi="Arial" w:cs="Arial"/>
                <w:sz w:val="20"/>
                <w:szCs w:val="20"/>
              </w:rPr>
              <w:t>ar</w:t>
            </w:r>
          </w:p>
        </w:tc>
      </w:tr>
    </w:tbl>
    <w:p w14:paraId="04191A8C" w14:textId="77777777" w:rsidR="003C2FBC" w:rsidRPr="00FD323D" w:rsidRDefault="003C2FBC" w:rsidP="00FA5CCB">
      <w:pPr>
        <w:pStyle w:val="NENbrieftekst"/>
        <w:spacing w:line="240" w:lineRule="auto"/>
      </w:pPr>
    </w:p>
    <w:p w14:paraId="7ADCD3DB" w14:textId="03DC17B1" w:rsidR="00437929" w:rsidRPr="00FD323D" w:rsidRDefault="003F6F85" w:rsidP="00FA5CCB">
      <w:pPr>
        <w:pStyle w:val="NENbrieftekst"/>
        <w:spacing w:line="240" w:lineRule="auto"/>
      </w:pPr>
      <w:r w:rsidRPr="00FD323D">
        <w:t>Fill in and check what applies:</w:t>
      </w:r>
    </w:p>
    <w:p w14:paraId="32A4B21B" w14:textId="77777777" w:rsidR="00437929" w:rsidRPr="00FD323D" w:rsidRDefault="00437929" w:rsidP="00FA5CCB">
      <w:pPr>
        <w:pStyle w:val="NENbrieftekst"/>
        <w:spacing w:line="240" w:lineRule="auto"/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B424FB" w:rsidRPr="00FD323D" w14:paraId="3967744D" w14:textId="77777777" w:rsidTr="008669F3">
        <w:tc>
          <w:tcPr>
            <w:tcW w:w="9060" w:type="dxa"/>
          </w:tcPr>
          <w:p w14:paraId="4EA20A06" w14:textId="597829CA" w:rsidR="00B424FB" w:rsidRPr="00FD323D" w:rsidRDefault="00000000" w:rsidP="005775EA">
            <w:pPr>
              <w:pStyle w:val="NENbrieftekst"/>
              <w:spacing w:line="240" w:lineRule="auto"/>
              <w:ind w:left="316" w:hanging="316"/>
            </w:pPr>
            <w:sdt>
              <w:sdtPr>
                <w:rPr>
                  <w:sz w:val="22"/>
                  <w:szCs w:val="22"/>
                </w:rPr>
                <w:id w:val="21112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E3B" w:rsidRPr="00FD323D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337222" w:rsidRPr="00FD323D">
              <w:rPr>
                <w:sz w:val="22"/>
                <w:szCs w:val="22"/>
              </w:rPr>
              <w:t xml:space="preserve"> </w:t>
            </w:r>
            <w:r w:rsidR="005C685F" w:rsidRPr="00FD323D">
              <w:rPr>
                <w:sz w:val="22"/>
                <w:szCs w:val="22"/>
              </w:rPr>
              <w:t xml:space="preserve"> </w:t>
            </w:r>
            <w:r w:rsidR="00162270" w:rsidRPr="00FD323D">
              <w:t>The delivered residues and/or waste concern only biomass that complies with the revised Directive (EU) 2018/2001.</w:t>
            </w:r>
          </w:p>
        </w:tc>
      </w:tr>
      <w:tr w:rsidR="00B424FB" w:rsidRPr="00FD323D" w14:paraId="11362120" w14:textId="77777777" w:rsidTr="008669F3">
        <w:tc>
          <w:tcPr>
            <w:tcW w:w="9060" w:type="dxa"/>
          </w:tcPr>
          <w:p w14:paraId="51D27DB1" w14:textId="534B1CA8" w:rsidR="00337222" w:rsidRPr="00FD323D" w:rsidRDefault="00000000" w:rsidP="003372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179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222" w:rsidRPr="00FD323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37222" w:rsidRPr="00FD323D">
              <w:rPr>
                <w:rFonts w:ascii="Arial" w:hAnsi="Arial" w:cs="Arial"/>
                <w:lang w:val="en-US"/>
              </w:rPr>
              <w:t xml:space="preserve"> </w:t>
            </w:r>
            <w:r w:rsidR="005C685F" w:rsidRPr="00FD323D">
              <w:rPr>
                <w:rFonts w:ascii="Arial" w:hAnsi="Arial" w:cs="Arial"/>
                <w:lang w:val="en-US"/>
              </w:rPr>
              <w:t xml:space="preserve"> </w:t>
            </w:r>
            <w:r w:rsidR="00BE4939" w:rsidRPr="00FD323D">
              <w:rPr>
                <w:rFonts w:ascii="Arial" w:hAnsi="Arial" w:cs="Arial"/>
                <w:sz w:val="20"/>
                <w:szCs w:val="20"/>
                <w:lang w:val="en-US"/>
              </w:rPr>
              <w:t>The residues and/or waste originate from agriculture, fisheries, or aquaculture.</w:t>
            </w:r>
          </w:p>
          <w:p w14:paraId="04762700" w14:textId="2BB60FC3" w:rsidR="006A4D5A" w:rsidRPr="00FD323D" w:rsidRDefault="006A4D5A" w:rsidP="0033722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</w:t>
            </w:r>
            <w:r w:rsidR="00A97816" w:rsidRPr="00FD32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 yes</w:t>
            </w:r>
            <w:r w:rsidRPr="00FD32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</w:p>
          <w:p w14:paraId="1CD39FD1" w14:textId="1165F102" w:rsidR="00FD59DD" w:rsidRPr="00FD323D" w:rsidRDefault="00FD59DD" w:rsidP="00FD59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4D5A"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52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D5A" w:rsidRPr="00FD323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A4D5A"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97816" w:rsidRPr="00FD323D">
              <w:rPr>
                <w:rFonts w:ascii="Arial" w:hAnsi="Arial" w:cs="Arial"/>
                <w:sz w:val="20"/>
                <w:szCs w:val="20"/>
                <w:lang w:val="en-US"/>
              </w:rPr>
              <w:t>The residues and waste comply with the requirements as set out in Art. 29 of the revised Directive (EU) 2018/2001.</w:t>
            </w:r>
          </w:p>
          <w:p w14:paraId="50E58BEF" w14:textId="7DA6DA9B" w:rsidR="00B424FB" w:rsidRPr="00FD323D" w:rsidRDefault="00B424FB" w:rsidP="00FA5CCB">
            <w:pPr>
              <w:pStyle w:val="NENbrieftekst"/>
              <w:spacing w:line="240" w:lineRule="auto"/>
            </w:pPr>
          </w:p>
        </w:tc>
      </w:tr>
      <w:tr w:rsidR="00337222" w:rsidRPr="00FD323D" w14:paraId="22989DD1" w14:textId="77777777" w:rsidTr="008669F3">
        <w:tc>
          <w:tcPr>
            <w:tcW w:w="9060" w:type="dxa"/>
          </w:tcPr>
          <w:p w14:paraId="64A17F2C" w14:textId="6435B42F" w:rsidR="00337222" w:rsidRPr="00FD323D" w:rsidRDefault="006A5FE8" w:rsidP="00FD59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The residues and/or waste </w:t>
            </w:r>
            <w:proofErr w:type="gramStart"/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are released</w:t>
            </w:r>
            <w:proofErr w:type="gramEnd"/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during the following process:</w:t>
            </w:r>
          </w:p>
        </w:tc>
      </w:tr>
      <w:tr w:rsidR="00337222" w:rsidRPr="00FD323D" w14:paraId="7EEFD06B" w14:textId="77777777" w:rsidTr="008669F3">
        <w:tc>
          <w:tcPr>
            <w:tcW w:w="9060" w:type="dxa"/>
          </w:tcPr>
          <w:p w14:paraId="44FAD426" w14:textId="77777777" w:rsidR="007D29FF" w:rsidRPr="00FD323D" w:rsidRDefault="007D29FF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B0751B" w14:textId="77777777" w:rsidR="00C63BC8" w:rsidRPr="00FD323D" w:rsidRDefault="00C63BC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6882B7" w14:textId="77777777" w:rsidR="00C63BC8" w:rsidRPr="00FD323D" w:rsidRDefault="00C63BC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F1FBE9" w14:textId="77777777" w:rsidR="002107E9" w:rsidRPr="00FD323D" w:rsidRDefault="002107E9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EB24CE" w14:textId="5BF1A817" w:rsidR="00D31A2E" w:rsidRPr="00FD323D" w:rsidRDefault="00D31A2E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2FFA" w:rsidRPr="00FD323D" w14:paraId="27FB4FA7" w14:textId="77777777" w:rsidTr="008669F3">
        <w:tc>
          <w:tcPr>
            <w:tcW w:w="9060" w:type="dxa"/>
          </w:tcPr>
          <w:p w14:paraId="3BFB04FE" w14:textId="111BA13D" w:rsidR="00362FFA" w:rsidRPr="00FD323D" w:rsidRDefault="006A5FE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The delivered residues and/or waste concern the following material</w:t>
            </w:r>
            <w:r w:rsidR="002C113E" w:rsidRPr="00FD323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A02F2E" w:rsidRPr="00FD32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362FFA" w:rsidRPr="00FD323D" w14:paraId="70FB4308" w14:textId="77777777" w:rsidTr="008669F3">
        <w:tc>
          <w:tcPr>
            <w:tcW w:w="9060" w:type="dxa"/>
          </w:tcPr>
          <w:p w14:paraId="2BC7805D" w14:textId="77777777" w:rsidR="00F87728" w:rsidRPr="00FD323D" w:rsidRDefault="00F8772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E92017" w14:textId="77777777" w:rsidR="00C63BC8" w:rsidRPr="00FD323D" w:rsidRDefault="00C63BC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A80E27" w14:textId="77777777" w:rsidR="00C63BC8" w:rsidRPr="00FD323D" w:rsidRDefault="00C63BC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4A7CFC" w14:textId="77777777" w:rsidR="002107E9" w:rsidRPr="00FD323D" w:rsidRDefault="002107E9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3A05BE" w14:textId="6047CF80" w:rsidR="00C63BC8" w:rsidRPr="00FD323D" w:rsidRDefault="00C63BC8" w:rsidP="00A02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6E4F" w:rsidRPr="00FD323D" w14:paraId="68FBC71D" w14:textId="77777777" w:rsidTr="008669F3">
        <w:tc>
          <w:tcPr>
            <w:tcW w:w="9060" w:type="dxa"/>
          </w:tcPr>
          <w:p w14:paraId="60E01EC9" w14:textId="58D2BD1D" w:rsidR="00D86E4F" w:rsidRPr="00FD323D" w:rsidRDefault="00000000" w:rsidP="005775EA">
            <w:pPr>
              <w:pStyle w:val="NENbrieftekst"/>
              <w:spacing w:line="240" w:lineRule="auto"/>
              <w:ind w:left="316" w:hanging="316"/>
            </w:pPr>
            <w:sdt>
              <w:sdtPr>
                <w:rPr>
                  <w:sz w:val="22"/>
                  <w:szCs w:val="22"/>
                </w:rPr>
                <w:id w:val="51589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E4F" w:rsidRPr="00FD32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86E4F" w:rsidRPr="00FD323D">
              <w:rPr>
                <w:sz w:val="22"/>
                <w:szCs w:val="22"/>
              </w:rPr>
              <w:t xml:space="preserve"> </w:t>
            </w:r>
            <w:r w:rsidR="00784FBF" w:rsidRPr="00FD323D">
              <w:t xml:space="preserve">The regulations regarding identification and transport, including transport documents, are complied with. If there are veterinary certificates, these </w:t>
            </w:r>
            <w:proofErr w:type="gramStart"/>
            <w:r w:rsidR="00784FBF" w:rsidRPr="00FD323D">
              <w:t>are attached</w:t>
            </w:r>
            <w:proofErr w:type="gramEnd"/>
            <w:r w:rsidR="00784FBF" w:rsidRPr="00FD323D">
              <w:t xml:space="preserve"> to the transport documents.</w:t>
            </w:r>
          </w:p>
          <w:p w14:paraId="0DB161A6" w14:textId="5A75786E" w:rsidR="005775EA" w:rsidRPr="00FD323D" w:rsidRDefault="005775EA" w:rsidP="005775EA">
            <w:pPr>
              <w:pStyle w:val="NENbrieftekst"/>
              <w:spacing w:line="240" w:lineRule="auto"/>
              <w:ind w:left="316" w:hanging="316"/>
            </w:pPr>
          </w:p>
        </w:tc>
      </w:tr>
      <w:tr w:rsidR="00D86E4F" w:rsidRPr="00FD323D" w14:paraId="69982559" w14:textId="77777777" w:rsidTr="008669F3">
        <w:tc>
          <w:tcPr>
            <w:tcW w:w="9060" w:type="dxa"/>
          </w:tcPr>
          <w:p w14:paraId="4C2837E1" w14:textId="2B84B22C" w:rsidR="00D86E4F" w:rsidRPr="00FD323D" w:rsidRDefault="00000000" w:rsidP="005775EA">
            <w:pPr>
              <w:pStyle w:val="NENbrieftekst"/>
              <w:spacing w:line="240" w:lineRule="auto"/>
              <w:ind w:left="316" w:hanging="316"/>
            </w:pPr>
            <w:sdt>
              <w:sdtPr>
                <w:rPr>
                  <w:sz w:val="22"/>
                  <w:szCs w:val="22"/>
                </w:rPr>
                <w:id w:val="-13147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E4F" w:rsidRPr="00FD32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86E4F" w:rsidRPr="00FD323D">
              <w:rPr>
                <w:sz w:val="22"/>
                <w:szCs w:val="22"/>
              </w:rPr>
              <w:t xml:space="preserve"> </w:t>
            </w:r>
            <w:r w:rsidR="00357B2F" w:rsidRPr="00FD323D">
              <w:t xml:space="preserve">The relevant residues and/or waste originate solely from the disposer with whom the contract </w:t>
            </w:r>
            <w:proofErr w:type="gramStart"/>
            <w:r w:rsidR="00357B2F" w:rsidRPr="00FD323D">
              <w:t>is concluded</w:t>
            </w:r>
            <w:proofErr w:type="gramEnd"/>
            <w:r w:rsidR="00357B2F" w:rsidRPr="00FD323D">
              <w:t xml:space="preserve"> and </w:t>
            </w:r>
            <w:proofErr w:type="gramStart"/>
            <w:r w:rsidR="00357B2F" w:rsidRPr="00FD323D">
              <w:t>are not mixed</w:t>
            </w:r>
            <w:proofErr w:type="gramEnd"/>
            <w:r w:rsidR="00357B2F" w:rsidRPr="00FD323D">
              <w:t xml:space="preserve"> with other biomass. The disposer does not accept waste or residues from another producer with the aim of mixing biomass.</w:t>
            </w:r>
          </w:p>
          <w:p w14:paraId="486BC602" w14:textId="03EC6BDC" w:rsidR="00B7684F" w:rsidRPr="00FD323D" w:rsidRDefault="00B7684F" w:rsidP="005775EA">
            <w:pPr>
              <w:pStyle w:val="NENbrieftekst"/>
              <w:spacing w:line="240" w:lineRule="auto"/>
              <w:ind w:left="316" w:hanging="316"/>
            </w:pPr>
          </w:p>
        </w:tc>
      </w:tr>
    </w:tbl>
    <w:p w14:paraId="03F235BA" w14:textId="77777777" w:rsidR="005B478B" w:rsidRPr="00FD323D" w:rsidRDefault="005B478B" w:rsidP="00FA5CCB">
      <w:pPr>
        <w:pStyle w:val="NENbrieftekst"/>
        <w:spacing w:line="240" w:lineRule="auto"/>
        <w:rPr>
          <w:rFonts w:asciiTheme="minorHAnsi" w:hAnsiTheme="minorHAnsi" w:cstheme="minorBidi"/>
          <w:sz w:val="22"/>
          <w:szCs w:val="22"/>
        </w:rPr>
      </w:pPr>
    </w:p>
    <w:p w14:paraId="6524C9E3" w14:textId="77777777" w:rsidR="005B478B" w:rsidRPr="00FD323D" w:rsidRDefault="005B478B" w:rsidP="00FA5CCB">
      <w:pPr>
        <w:pStyle w:val="NENbrieftekst"/>
        <w:spacing w:line="240" w:lineRule="auto"/>
        <w:rPr>
          <w:rFonts w:asciiTheme="minorHAnsi" w:hAnsiTheme="minorHAnsi" w:cstheme="minorBidi"/>
          <w:sz w:val="22"/>
          <w:szCs w:val="22"/>
        </w:rPr>
      </w:pPr>
    </w:p>
    <w:p w14:paraId="32B3C8E1" w14:textId="64EEFE59" w:rsidR="005B478B" w:rsidRPr="00FD323D" w:rsidRDefault="00A13CF3" w:rsidP="00A13CF3">
      <w:pPr>
        <w:pStyle w:val="NENbrieftekst"/>
        <w:tabs>
          <w:tab w:val="left" w:pos="8002"/>
        </w:tabs>
        <w:spacing w:line="240" w:lineRule="auto"/>
      </w:pPr>
      <w:r w:rsidRPr="00FD323D">
        <w:tab/>
      </w:r>
    </w:p>
    <w:p w14:paraId="024C5ABA" w14:textId="5C35F5E4" w:rsidR="0066321E" w:rsidRPr="00FD323D" w:rsidRDefault="0066321E" w:rsidP="00ED2D7A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1406"/>
        <w:gridCol w:w="3944"/>
        <w:gridCol w:w="3710"/>
      </w:tblGrid>
      <w:tr w:rsidR="005B478B" w:rsidRPr="00FD323D" w14:paraId="553F039C" w14:textId="77777777" w:rsidTr="00024700">
        <w:tc>
          <w:tcPr>
            <w:tcW w:w="9060" w:type="dxa"/>
            <w:gridSpan w:val="3"/>
          </w:tcPr>
          <w:p w14:paraId="22F2BCBA" w14:textId="4A8DD57D" w:rsidR="005B478B" w:rsidRPr="00FD323D" w:rsidRDefault="00000000" w:rsidP="000247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lang w:val="en-US"/>
                </w:rPr>
                <w:id w:val="2750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78B" w:rsidRPr="00FD32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5B478B" w:rsidRPr="00FD323D">
              <w:rPr>
                <w:lang w:val="en-US"/>
              </w:rPr>
              <w:t xml:space="preserve"> </w:t>
            </w:r>
            <w:r w:rsidR="00A93507"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With this declaration, the disposer acknowledges that auditors from accredited certification bodies may check compliance with the relevant requirements of the revised Directive (EU) 2018/2001 through a site visit. Please note that the auditors may </w:t>
            </w:r>
            <w:proofErr w:type="gramStart"/>
            <w:r w:rsidR="00A93507" w:rsidRPr="00FD323D">
              <w:rPr>
                <w:rFonts w:ascii="Arial" w:hAnsi="Arial" w:cs="Arial"/>
                <w:sz w:val="20"/>
                <w:szCs w:val="20"/>
                <w:lang w:val="en-US"/>
              </w:rPr>
              <w:t>be accompanied</w:t>
            </w:r>
            <w:proofErr w:type="gramEnd"/>
            <w:r w:rsidR="00A93507"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by RvA auditors who monitor their activities.</w:t>
            </w:r>
            <w:r w:rsidR="005B478B"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B478B" w:rsidRPr="00FD323D" w14:paraId="0B0B63F1" w14:textId="77777777" w:rsidTr="00024700">
        <w:tc>
          <w:tcPr>
            <w:tcW w:w="9060" w:type="dxa"/>
            <w:gridSpan w:val="3"/>
          </w:tcPr>
          <w:p w14:paraId="6D7A61EB" w14:textId="043D517B" w:rsidR="005B478B" w:rsidRPr="00FD323D" w:rsidRDefault="00490468" w:rsidP="00024700">
            <w:p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On behalf of </w:t>
            </w:r>
            <w:r w:rsidR="00720622" w:rsidRPr="00FD323D">
              <w:rPr>
                <w:rFonts w:ascii="Arial" w:hAnsi="Arial" w:cs="Arial"/>
                <w:sz w:val="20"/>
                <w:szCs w:val="20"/>
                <w:lang w:val="en-US"/>
              </w:rPr>
              <w:t>the disposer</w:t>
            </w: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 xml:space="preserve"> (point of origin):</w:t>
            </w:r>
          </w:p>
        </w:tc>
      </w:tr>
      <w:tr w:rsidR="005B478B" w:rsidRPr="00FD323D" w14:paraId="4F6F7B38" w14:textId="77777777" w:rsidTr="0077335F">
        <w:trPr>
          <w:trHeight w:val="198"/>
        </w:trPr>
        <w:tc>
          <w:tcPr>
            <w:tcW w:w="1273" w:type="dxa"/>
            <w:vAlign w:val="center"/>
          </w:tcPr>
          <w:p w14:paraId="4F05D9DC" w14:textId="7003F1EE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Nam</w:t>
            </w:r>
            <w:r w:rsidR="00490468" w:rsidRPr="00FD323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022" w:type="dxa"/>
            <w:vAlign w:val="center"/>
          </w:tcPr>
          <w:p w14:paraId="2E83A770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BB375A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5" w:type="dxa"/>
            <w:vMerge w:val="restart"/>
          </w:tcPr>
          <w:p w14:paraId="28472BFF" w14:textId="64F211C4" w:rsidR="005B478B" w:rsidRPr="00FD323D" w:rsidRDefault="009B2902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</w:p>
          <w:p w14:paraId="4D6FA73C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478B" w:rsidRPr="00FD323D" w14:paraId="7D37D67B" w14:textId="77777777" w:rsidTr="0077335F">
        <w:trPr>
          <w:trHeight w:val="198"/>
        </w:trPr>
        <w:tc>
          <w:tcPr>
            <w:tcW w:w="1273" w:type="dxa"/>
            <w:vAlign w:val="center"/>
          </w:tcPr>
          <w:p w14:paraId="02D6E5B2" w14:textId="0A5955C6" w:rsidR="005B478B" w:rsidRPr="00FD323D" w:rsidRDefault="009B2902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="005B478B" w:rsidRPr="00FD32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022" w:type="dxa"/>
            <w:vAlign w:val="center"/>
          </w:tcPr>
          <w:p w14:paraId="093682AF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401CB7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5" w:type="dxa"/>
            <w:vMerge/>
          </w:tcPr>
          <w:p w14:paraId="359A583C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478B" w:rsidRPr="00FD323D" w14:paraId="62A11F67" w14:textId="77777777" w:rsidTr="0077335F">
        <w:trPr>
          <w:trHeight w:val="197"/>
        </w:trPr>
        <w:tc>
          <w:tcPr>
            <w:tcW w:w="1273" w:type="dxa"/>
            <w:vAlign w:val="center"/>
          </w:tcPr>
          <w:p w14:paraId="622C1A14" w14:textId="6319AB0F" w:rsidR="005B478B" w:rsidRPr="00FD323D" w:rsidRDefault="009B2902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  <w:r w:rsidR="005B478B" w:rsidRPr="00FD32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022" w:type="dxa"/>
            <w:vAlign w:val="center"/>
          </w:tcPr>
          <w:p w14:paraId="50F15299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FA8F8C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5" w:type="dxa"/>
            <w:vMerge/>
          </w:tcPr>
          <w:p w14:paraId="2B61D124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478B" w:rsidRPr="00FD323D" w14:paraId="52D68C30" w14:textId="77777777" w:rsidTr="0077335F">
        <w:trPr>
          <w:trHeight w:val="197"/>
        </w:trPr>
        <w:tc>
          <w:tcPr>
            <w:tcW w:w="1273" w:type="dxa"/>
            <w:vAlign w:val="center"/>
          </w:tcPr>
          <w:p w14:paraId="5A3E9DA4" w14:textId="23CC98FD" w:rsidR="005B478B" w:rsidRPr="00FD323D" w:rsidRDefault="009B2902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="005B478B" w:rsidRPr="00FD32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022" w:type="dxa"/>
            <w:vAlign w:val="center"/>
          </w:tcPr>
          <w:p w14:paraId="2F3273A5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8B5D54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5" w:type="dxa"/>
            <w:vMerge/>
          </w:tcPr>
          <w:p w14:paraId="268837EF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478B" w:rsidRPr="00FD323D" w14:paraId="4B774F32" w14:textId="77777777" w:rsidTr="0077335F">
        <w:trPr>
          <w:trHeight w:val="197"/>
        </w:trPr>
        <w:tc>
          <w:tcPr>
            <w:tcW w:w="1273" w:type="dxa"/>
            <w:vAlign w:val="center"/>
          </w:tcPr>
          <w:p w14:paraId="0BCCE867" w14:textId="518A3585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Dat</w:t>
            </w:r>
            <w:r w:rsidR="009B2902" w:rsidRPr="00FD323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D32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022" w:type="dxa"/>
            <w:vAlign w:val="center"/>
          </w:tcPr>
          <w:p w14:paraId="4EFC7E86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8EC2FB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5" w:type="dxa"/>
            <w:vMerge/>
          </w:tcPr>
          <w:p w14:paraId="4ADAEB07" w14:textId="77777777" w:rsidR="005B478B" w:rsidRPr="00FD323D" w:rsidRDefault="005B478B" w:rsidP="000247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B262155" w14:textId="77777777" w:rsidR="005B478B" w:rsidRPr="00FD323D" w:rsidRDefault="005B478B" w:rsidP="005B478B">
      <w:pPr>
        <w:pStyle w:val="NENbrieftekst"/>
        <w:spacing w:line="240" w:lineRule="auto"/>
      </w:pPr>
    </w:p>
    <w:p w14:paraId="40D9907F" w14:textId="77777777" w:rsidR="005B478B" w:rsidRPr="00FD323D" w:rsidRDefault="005B478B" w:rsidP="005B478B">
      <w:pPr>
        <w:pStyle w:val="NENbrieftekst"/>
        <w:spacing w:line="240" w:lineRule="auto"/>
      </w:pPr>
      <w:r w:rsidRPr="00FD32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682CB" wp14:editId="01B46D28">
                <wp:simplePos x="0" y="0"/>
                <wp:positionH relativeFrom="column">
                  <wp:posOffset>-50973</wp:posOffset>
                </wp:positionH>
                <wp:positionV relativeFrom="paragraph">
                  <wp:posOffset>137795</wp:posOffset>
                </wp:positionV>
                <wp:extent cx="2076450" cy="0"/>
                <wp:effectExtent l="0" t="0" r="0" b="0"/>
                <wp:wrapNone/>
                <wp:docPr id="451099367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A0B0F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0.85pt" to="159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" strokecolor="black [3040]"/>
            </w:pict>
          </mc:Fallback>
        </mc:AlternateContent>
      </w:r>
    </w:p>
    <w:p w14:paraId="75893113" w14:textId="0A9276A6" w:rsidR="005B478B" w:rsidRPr="00FD323D" w:rsidRDefault="005B478B" w:rsidP="005B478B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FD323D">
        <w:rPr>
          <w:rFonts w:ascii="Arial" w:hAnsi="Arial" w:cs="Arial"/>
          <w:sz w:val="18"/>
          <w:szCs w:val="18"/>
          <w:lang w:val="en-US"/>
        </w:rPr>
        <w:t xml:space="preserve">¹ </w:t>
      </w:r>
      <w:r w:rsidR="006B1F3C" w:rsidRPr="00FD323D">
        <w:rPr>
          <w:rFonts w:ascii="Arial" w:hAnsi="Arial" w:cs="Arial"/>
          <w:sz w:val="18"/>
          <w:szCs w:val="18"/>
          <w:lang w:val="en-US"/>
        </w:rPr>
        <w:t>Total quantity of sustainably delivered waste/residues as an average over the last 12 months, if known.</w:t>
      </w:r>
    </w:p>
    <w:p w14:paraId="2B2C970C" w14:textId="107CD34D" w:rsidR="005B478B" w:rsidRPr="00FD323D" w:rsidRDefault="005B478B" w:rsidP="005B478B">
      <w:pPr>
        <w:rPr>
          <w:rFonts w:ascii="Arial" w:hAnsi="Arial" w:cs="Arial"/>
          <w:sz w:val="18"/>
          <w:szCs w:val="18"/>
          <w:lang w:val="en-US"/>
        </w:rPr>
      </w:pPr>
      <w:r w:rsidRPr="00FD323D">
        <w:rPr>
          <w:rFonts w:ascii="Arial" w:hAnsi="Arial" w:cs="Arial"/>
          <w:sz w:val="18"/>
          <w:szCs w:val="18"/>
          <w:vertAlign w:val="superscript"/>
          <w:lang w:val="en-US"/>
        </w:rPr>
        <w:t>2</w:t>
      </w:r>
      <w:r w:rsidRPr="00FD323D">
        <w:rPr>
          <w:rFonts w:ascii="Arial" w:hAnsi="Arial" w:cs="Arial"/>
          <w:sz w:val="18"/>
          <w:szCs w:val="18"/>
          <w:lang w:val="en-US"/>
        </w:rPr>
        <w:t xml:space="preserve"> </w:t>
      </w:r>
      <w:r w:rsidR="006B1F3C" w:rsidRPr="00FD323D">
        <w:rPr>
          <w:rFonts w:ascii="Arial" w:hAnsi="Arial" w:cs="Arial"/>
          <w:sz w:val="18"/>
          <w:szCs w:val="18"/>
          <w:lang w:val="en-US"/>
        </w:rPr>
        <w:t xml:space="preserve">If used cooking oil (UCO) </w:t>
      </w:r>
      <w:proofErr w:type="gramStart"/>
      <w:r w:rsidR="006B1F3C" w:rsidRPr="00FD323D">
        <w:rPr>
          <w:rFonts w:ascii="Arial" w:hAnsi="Arial" w:cs="Arial"/>
          <w:sz w:val="18"/>
          <w:szCs w:val="18"/>
          <w:lang w:val="en-US"/>
        </w:rPr>
        <w:t>is delivered</w:t>
      </w:r>
      <w:proofErr w:type="gramEnd"/>
      <w:r w:rsidR="006B1F3C" w:rsidRPr="00FD323D">
        <w:rPr>
          <w:rFonts w:ascii="Arial" w:hAnsi="Arial" w:cs="Arial"/>
          <w:sz w:val="18"/>
          <w:szCs w:val="18"/>
          <w:lang w:val="en-US"/>
        </w:rPr>
        <w:t>, it is mandatory to indicate whether the UCO is based on animal fats or vegetable oils.</w:t>
      </w:r>
    </w:p>
    <w:p w14:paraId="68AB659F" w14:textId="77777777" w:rsidR="005B478B" w:rsidRPr="00FD323D" w:rsidRDefault="005B478B" w:rsidP="005B478B">
      <w:pPr>
        <w:rPr>
          <w:rFonts w:ascii="Arial" w:hAnsi="Arial" w:cs="Arial"/>
          <w:sz w:val="18"/>
          <w:szCs w:val="18"/>
          <w:lang w:val="en-US"/>
        </w:rPr>
      </w:pPr>
    </w:p>
    <w:p w14:paraId="6AC670CA" w14:textId="77777777" w:rsidR="005B478B" w:rsidRPr="00FD323D" w:rsidRDefault="005B478B" w:rsidP="005B478B">
      <w:pPr>
        <w:rPr>
          <w:rFonts w:ascii="Arial" w:hAnsi="Arial" w:cs="Arial"/>
          <w:sz w:val="18"/>
          <w:szCs w:val="18"/>
          <w:lang w:val="en-US"/>
        </w:rPr>
      </w:pPr>
    </w:p>
    <w:p w14:paraId="5723E5AC" w14:textId="77777777" w:rsidR="005B478B" w:rsidRPr="00FD323D" w:rsidRDefault="005B478B" w:rsidP="00ED2D7A">
      <w:pPr>
        <w:rPr>
          <w:rFonts w:ascii="Arial" w:hAnsi="Arial" w:cs="Arial"/>
          <w:sz w:val="18"/>
          <w:szCs w:val="18"/>
          <w:lang w:val="en-US"/>
        </w:rPr>
      </w:pPr>
    </w:p>
    <w:p w14:paraId="790C1E76" w14:textId="77777777" w:rsidR="0066321E" w:rsidRPr="00FD323D" w:rsidRDefault="0066321E" w:rsidP="00ED2D7A">
      <w:pPr>
        <w:rPr>
          <w:rFonts w:ascii="Arial" w:hAnsi="Arial" w:cs="Arial"/>
          <w:sz w:val="18"/>
          <w:szCs w:val="18"/>
          <w:lang w:val="en-US"/>
        </w:rPr>
      </w:pPr>
    </w:p>
    <w:p w14:paraId="15D5FBC6" w14:textId="5118916A" w:rsidR="0066321E" w:rsidRPr="00FD323D" w:rsidRDefault="0041557F" w:rsidP="0077335F">
      <w:pPr>
        <w:pStyle w:val="Basisalinea"/>
        <w:spacing w:line="240" w:lineRule="auto"/>
        <w:jc w:val="center"/>
        <w:rPr>
          <w:rFonts w:ascii="Arial" w:hAnsi="Arial" w:cs="Arial"/>
          <w:b/>
          <w:bCs/>
          <w:color w:val="152128"/>
          <w:sz w:val="28"/>
          <w:szCs w:val="28"/>
        </w:rPr>
      </w:pPr>
      <w:r w:rsidRPr="00FD323D">
        <w:rPr>
          <w:rFonts w:ascii="Arial" w:hAnsi="Arial" w:cs="Arial"/>
          <w:b/>
          <w:bCs/>
          <w:color w:val="152128"/>
          <w:sz w:val="28"/>
          <w:szCs w:val="28"/>
        </w:rPr>
        <w:t>ANNEX</w:t>
      </w:r>
    </w:p>
    <w:p w14:paraId="40436328" w14:textId="46295851" w:rsidR="0066321E" w:rsidRPr="00FD323D" w:rsidRDefault="0066321E" w:rsidP="00BC214A">
      <w:pPr>
        <w:pStyle w:val="Basisalinea"/>
        <w:spacing w:line="240" w:lineRule="auto"/>
        <w:jc w:val="center"/>
        <w:rPr>
          <w:rFonts w:ascii="Arial" w:hAnsi="Arial" w:cs="Arial"/>
          <w:b/>
          <w:bCs/>
          <w:color w:val="152128"/>
          <w:sz w:val="28"/>
          <w:szCs w:val="28"/>
        </w:rPr>
      </w:pPr>
      <w:r w:rsidRPr="00FD323D">
        <w:rPr>
          <w:rFonts w:ascii="Arial" w:hAnsi="Arial" w:cs="Arial"/>
          <w:b/>
          <w:bCs/>
          <w:color w:val="152128"/>
          <w:sz w:val="28"/>
          <w:szCs w:val="28"/>
        </w:rPr>
        <w:t>Over</w:t>
      </w:r>
      <w:r w:rsidR="0041557F" w:rsidRPr="00FD323D">
        <w:rPr>
          <w:rFonts w:ascii="Arial" w:hAnsi="Arial" w:cs="Arial"/>
          <w:b/>
          <w:bCs/>
          <w:color w:val="152128"/>
          <w:sz w:val="28"/>
          <w:szCs w:val="28"/>
        </w:rPr>
        <w:t>view of delivery points</w:t>
      </w:r>
    </w:p>
    <w:p w14:paraId="3BB81269" w14:textId="31C27EFC" w:rsidR="00231613" w:rsidRPr="00FD323D" w:rsidRDefault="00441921" w:rsidP="00231613">
      <w:pPr>
        <w:pStyle w:val="Basisalinea"/>
        <w:spacing w:line="240" w:lineRule="auto"/>
        <w:jc w:val="center"/>
        <w:rPr>
          <w:rFonts w:ascii="Arial" w:hAnsi="Arial" w:cs="Arial"/>
          <w:color w:val="152128"/>
          <w:sz w:val="28"/>
          <w:szCs w:val="28"/>
        </w:rPr>
      </w:pPr>
      <w:r w:rsidRPr="00FD323D">
        <w:rPr>
          <w:rFonts w:ascii="Arial" w:hAnsi="Arial" w:cs="Arial"/>
          <w:color w:val="152128"/>
          <w:sz w:val="28"/>
          <w:szCs w:val="28"/>
        </w:rPr>
        <w:t>(fill in if applicable)</w:t>
      </w:r>
    </w:p>
    <w:p w14:paraId="61286F58" w14:textId="31CE2B9C" w:rsidR="00231613" w:rsidRPr="00FD323D" w:rsidRDefault="00231613" w:rsidP="00231613">
      <w:pPr>
        <w:rPr>
          <w:lang w:val="en-US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321E" w:rsidRPr="00FD323D" w14:paraId="559F95C9" w14:textId="77777777" w:rsidTr="0077335F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AA13BD8" w14:textId="5B36C07B" w:rsidR="0066321E" w:rsidRPr="00FD323D" w:rsidRDefault="0066321E" w:rsidP="004819A8">
            <w:pPr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</w:pPr>
          </w:p>
          <w:p w14:paraId="163E8C45" w14:textId="4DE86236" w:rsidR="004819A8" w:rsidRPr="00FD323D" w:rsidRDefault="00584792" w:rsidP="004819A8">
            <w:pPr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</w:pPr>
            <w:r w:rsidRPr="00FD323D"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  <w:t xml:space="preserve">In addition to the location mentioned on page 1, the same residues and/or waste </w:t>
            </w:r>
            <w:proofErr w:type="gramStart"/>
            <w:r w:rsidRPr="00FD323D"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  <w:t>are also delivered</w:t>
            </w:r>
            <w:proofErr w:type="gramEnd"/>
            <w:r w:rsidRPr="00FD323D"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  <w:t xml:space="preserve"> from the following locations. The total of all locations </w:t>
            </w:r>
            <w:proofErr w:type="gramStart"/>
            <w:r w:rsidRPr="00FD323D"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  <w:t>is indicated</w:t>
            </w:r>
            <w:proofErr w:type="gramEnd"/>
            <w:r w:rsidRPr="00FD323D"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  <w:t xml:space="preserve"> in the form.</w:t>
            </w:r>
          </w:p>
          <w:p w14:paraId="3E31054B" w14:textId="77777777" w:rsidR="00A11E04" w:rsidRPr="00FD323D" w:rsidRDefault="00A11E04" w:rsidP="004819A8">
            <w:pPr>
              <w:rPr>
                <w:rFonts w:ascii="Arial" w:hAnsi="Arial" w:cs="Arial"/>
                <w:color w:val="152128"/>
                <w:sz w:val="20"/>
                <w:szCs w:val="20"/>
                <w:lang w:val="en-US"/>
              </w:rPr>
            </w:pPr>
          </w:p>
          <w:p w14:paraId="0D215FF4" w14:textId="77777777" w:rsidR="004819A8" w:rsidRPr="00FD323D" w:rsidRDefault="004819A8" w:rsidP="0077335F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91"/>
              <w:gridCol w:w="3040"/>
              <w:gridCol w:w="3283"/>
              <w:gridCol w:w="1920"/>
            </w:tblGrid>
            <w:tr w:rsidR="00A13CF3" w:rsidRPr="00FD323D" w14:paraId="58A29C47" w14:textId="77777777" w:rsidTr="00FB068B">
              <w:tc>
                <w:tcPr>
                  <w:tcW w:w="624" w:type="dxa"/>
                  <w:shd w:val="clear" w:color="auto" w:fill="auto"/>
                </w:tcPr>
                <w:p w14:paraId="6681745B" w14:textId="77777777" w:rsidR="0066321E" w:rsidRPr="00FD323D" w:rsidRDefault="0066321E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  <w:lang w:val="en-US"/>
                    </w:rPr>
                  </w:pPr>
                  <w:r w:rsidRPr="00FD323D">
                    <w:rPr>
                      <w:b/>
                      <w:color w:val="476E2C"/>
                      <w:lang w:val="en-US"/>
                    </w:rPr>
                    <w:t>Nr.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F59AB51" w14:textId="53373BDA" w:rsidR="0066321E" w:rsidRPr="00FD323D" w:rsidRDefault="0066321E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  <w:lang w:val="en-US"/>
                    </w:rPr>
                  </w:pPr>
                  <w:r w:rsidRPr="00FD323D">
                    <w:rPr>
                      <w:b/>
                      <w:color w:val="476E2C"/>
                      <w:lang w:val="en-US"/>
                    </w:rPr>
                    <w:t>Nam</w:t>
                  </w:r>
                  <w:r w:rsidR="00441921" w:rsidRPr="00FD323D">
                    <w:rPr>
                      <w:b/>
                      <w:color w:val="476E2C"/>
                      <w:lang w:val="en-US"/>
                    </w:rPr>
                    <w:t>e</w:t>
                  </w:r>
                  <w:r w:rsidRPr="00FD323D">
                    <w:rPr>
                      <w:b/>
                      <w:color w:val="476E2C"/>
                      <w:lang w:val="en-US"/>
                    </w:rPr>
                    <w:t xml:space="preserve"> </w:t>
                  </w:r>
                  <w:r w:rsidR="00441921" w:rsidRPr="00FD323D">
                    <w:rPr>
                      <w:b/>
                      <w:color w:val="476E2C"/>
                      <w:lang w:val="en-US"/>
                    </w:rPr>
                    <w:t>of</w:t>
                  </w:r>
                  <w:r w:rsidRPr="00FD323D">
                    <w:rPr>
                      <w:b/>
                      <w:color w:val="476E2C"/>
                      <w:lang w:val="en-US"/>
                    </w:rPr>
                    <w:t xml:space="preserve"> locati</w:t>
                  </w:r>
                  <w:r w:rsidR="00441921" w:rsidRPr="00FD323D">
                    <w:rPr>
                      <w:b/>
                      <w:color w:val="476E2C"/>
                      <w:lang w:val="en-US"/>
                    </w:rPr>
                    <w:t>on</w:t>
                  </w:r>
                </w:p>
              </w:tc>
              <w:tc>
                <w:tcPr>
                  <w:tcW w:w="3686" w:type="dxa"/>
                </w:tcPr>
                <w:p w14:paraId="7E0DF73F" w14:textId="5FE29C30" w:rsidR="0066321E" w:rsidRPr="00FD323D" w:rsidRDefault="0066321E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  <w:lang w:val="en-US"/>
                    </w:rPr>
                  </w:pPr>
                  <w:r w:rsidRPr="00FD323D">
                    <w:rPr>
                      <w:b/>
                      <w:color w:val="476E2C"/>
                      <w:lang w:val="en-US"/>
                    </w:rPr>
                    <w:t>Ad</w:t>
                  </w:r>
                  <w:r w:rsidR="00441921" w:rsidRPr="00FD323D">
                    <w:rPr>
                      <w:b/>
                      <w:color w:val="476E2C"/>
                      <w:lang w:val="en-US"/>
                    </w:rPr>
                    <w:t>d</w:t>
                  </w:r>
                  <w:r w:rsidRPr="00FD323D">
                    <w:rPr>
                      <w:b/>
                      <w:color w:val="476E2C"/>
                      <w:lang w:val="en-US"/>
                    </w:rPr>
                    <w:t>res</w:t>
                  </w:r>
                  <w:r w:rsidR="00441921" w:rsidRPr="00FD323D">
                    <w:rPr>
                      <w:b/>
                      <w:color w:val="476E2C"/>
                      <w:lang w:val="en-US"/>
                    </w:rPr>
                    <w:t>s</w:t>
                  </w:r>
                </w:p>
              </w:tc>
              <w:tc>
                <w:tcPr>
                  <w:tcW w:w="2040" w:type="dxa"/>
                </w:tcPr>
                <w:p w14:paraId="78D32E42" w14:textId="1013DC16" w:rsidR="0066321E" w:rsidRPr="00FD323D" w:rsidRDefault="00A13CF3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  <w:lang w:val="en-US"/>
                    </w:rPr>
                  </w:pPr>
                  <w:r w:rsidRPr="00FD323D">
                    <w:rPr>
                      <w:b/>
                      <w:color w:val="476E2C"/>
                      <w:lang w:val="en-US"/>
                    </w:rPr>
                    <w:t>Explanation</w:t>
                  </w:r>
                </w:p>
              </w:tc>
            </w:tr>
            <w:tr w:rsidR="00A13CF3" w:rsidRPr="00FD323D" w14:paraId="1CC255FF" w14:textId="77777777" w:rsidTr="00FB068B">
              <w:tc>
                <w:tcPr>
                  <w:tcW w:w="624" w:type="dxa"/>
                  <w:shd w:val="clear" w:color="auto" w:fill="auto"/>
                </w:tcPr>
                <w:p w14:paraId="715224D5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75C05CC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20575E38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040" w:type="dxa"/>
                </w:tcPr>
                <w:p w14:paraId="52C64E9A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</w:tr>
            <w:tr w:rsidR="00A13CF3" w:rsidRPr="00FD323D" w14:paraId="7BABEB5A" w14:textId="77777777" w:rsidTr="00FB068B">
              <w:tc>
                <w:tcPr>
                  <w:tcW w:w="624" w:type="dxa"/>
                  <w:shd w:val="clear" w:color="auto" w:fill="auto"/>
                </w:tcPr>
                <w:p w14:paraId="6669C843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334AE20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1708B7CD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040" w:type="dxa"/>
                </w:tcPr>
                <w:p w14:paraId="447FF377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</w:tr>
            <w:tr w:rsidR="00A13CF3" w:rsidRPr="00FD323D" w14:paraId="08ACEC41" w14:textId="77777777" w:rsidTr="00FB068B">
              <w:tc>
                <w:tcPr>
                  <w:tcW w:w="624" w:type="dxa"/>
                  <w:shd w:val="clear" w:color="auto" w:fill="auto"/>
                </w:tcPr>
                <w:p w14:paraId="0D70D4B5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C9CE4B8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69FF2CD3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040" w:type="dxa"/>
                </w:tcPr>
                <w:p w14:paraId="7D678D84" w14:textId="77777777" w:rsidR="0066321E" w:rsidRPr="00FD323D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6CF03148" w14:textId="77777777" w:rsidR="0066321E" w:rsidRPr="00FD323D" w:rsidRDefault="0066321E" w:rsidP="00024700">
            <w:pPr>
              <w:rPr>
                <w:lang w:val="en-US"/>
              </w:rPr>
            </w:pPr>
          </w:p>
        </w:tc>
      </w:tr>
    </w:tbl>
    <w:p w14:paraId="1835BBB6" w14:textId="5A6D1FCD" w:rsidR="0066321E" w:rsidRPr="00FD323D" w:rsidRDefault="00FB068B" w:rsidP="00ED2D7A">
      <w:pPr>
        <w:rPr>
          <w:rFonts w:ascii="Arial" w:hAnsi="Arial" w:cs="Arial"/>
          <w:sz w:val="18"/>
          <w:szCs w:val="18"/>
          <w:lang w:val="en-US"/>
        </w:rPr>
      </w:pPr>
      <w:r w:rsidRPr="00FD323D">
        <w:rPr>
          <w:rFonts w:ascii="Arial" w:hAnsi="Arial" w:cs="Arial"/>
          <w:sz w:val="18"/>
          <w:szCs w:val="18"/>
          <w:lang w:val="en-US"/>
        </w:rPr>
        <w:t>.</w:t>
      </w:r>
    </w:p>
    <w:sectPr w:rsidR="0066321E" w:rsidRPr="00FD323D" w:rsidSect="00D9146D"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0A2E" w14:textId="77777777" w:rsidR="00B26E26" w:rsidRDefault="00B26E26" w:rsidP="00466A83">
      <w:pPr>
        <w:spacing w:after="0" w:line="240" w:lineRule="auto"/>
      </w:pPr>
      <w:r>
        <w:separator/>
      </w:r>
    </w:p>
  </w:endnote>
  <w:endnote w:type="continuationSeparator" w:id="0">
    <w:p w14:paraId="55DC1CA7" w14:textId="77777777" w:rsidR="00B26E26" w:rsidRDefault="00B26E26" w:rsidP="004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553D" w14:textId="04F72897" w:rsidR="002E0AE5" w:rsidRPr="00FD323D" w:rsidRDefault="00531D63" w:rsidP="00613F7C">
    <w:pPr>
      <w:pStyle w:val="Voettekst"/>
      <w:rPr>
        <w:sz w:val="20"/>
        <w:szCs w:val="20"/>
        <w:lang w:val="en-GB"/>
      </w:rPr>
    </w:pPr>
    <w:proofErr w:type="spellStart"/>
    <w:r w:rsidRPr="00286290">
      <w:rPr>
        <w:sz w:val="16"/>
        <w:szCs w:val="16"/>
        <w:lang w:val="en-US"/>
      </w:rPr>
      <w:t>BetterBiomass</w:t>
    </w:r>
    <w:proofErr w:type="spellEnd"/>
    <w:r w:rsidRPr="00286290">
      <w:rPr>
        <w:sz w:val="16"/>
        <w:szCs w:val="16"/>
        <w:lang w:val="en-US"/>
      </w:rPr>
      <w:t xml:space="preserve"> V1.0 2025-04</w:t>
    </w:r>
    <w:r w:rsidR="002E0AE5" w:rsidRPr="00FD323D">
      <w:rPr>
        <w:lang w:val="en-GB"/>
      </w:rPr>
      <w:tab/>
    </w:r>
    <w:sdt>
      <w:sdtPr>
        <w:rPr>
          <w:sz w:val="20"/>
          <w:szCs w:val="20"/>
          <w:lang w:val="en-GB"/>
        </w:rPr>
        <w:id w:val="-181447872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  <w:lang w:val="en-GB"/>
            </w:rPr>
            <w:id w:val="-828434668"/>
            <w:docPartObj>
              <w:docPartGallery w:val="Page Numbers (Top of Page)"/>
              <w:docPartUnique/>
            </w:docPartObj>
          </w:sdtPr>
          <w:sdtContent>
            <w:r w:rsidR="002E0AE5" w:rsidRPr="00FD323D">
              <w:rPr>
                <w:sz w:val="20"/>
                <w:szCs w:val="20"/>
                <w:lang w:val="en-GB"/>
              </w:rPr>
              <w:t xml:space="preserve">Page </w:t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fldChar w:fldCharType="begin"/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instrText xml:space="preserve"> PAGE </w:instrText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2E0AE5" w:rsidRPr="00FD323D">
              <w:rPr>
                <w:b/>
                <w:bCs/>
                <w:noProof/>
                <w:sz w:val="20"/>
                <w:szCs w:val="20"/>
                <w:lang w:val="en-GB"/>
              </w:rPr>
              <w:t>2</w:t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E0AE5" w:rsidRPr="00FD323D">
              <w:rPr>
                <w:sz w:val="20"/>
                <w:szCs w:val="20"/>
                <w:lang w:val="en-GB"/>
              </w:rPr>
              <w:t xml:space="preserve"> of </w:t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fldChar w:fldCharType="begin"/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instrText xml:space="preserve"> NUMPAGES  </w:instrText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2E0AE5" w:rsidRPr="00FD323D">
              <w:rPr>
                <w:b/>
                <w:bCs/>
                <w:noProof/>
                <w:sz w:val="20"/>
                <w:szCs w:val="20"/>
                <w:lang w:val="en-GB"/>
              </w:rPr>
              <w:t>2</w:t>
            </w:r>
            <w:r w:rsidR="002E0AE5" w:rsidRPr="00FD323D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sdtContent>
        </w:sdt>
      </w:sdtContent>
    </w:sdt>
    <w:r w:rsidR="00AF3BE8" w:rsidRPr="00FD323D">
      <w:rPr>
        <w:sz w:val="20"/>
        <w:szCs w:val="20"/>
        <w:lang w:val="en-GB"/>
      </w:rPr>
      <w:tab/>
    </w:r>
    <w:proofErr w:type="gramStart"/>
    <w:r w:rsidR="00AF3BE8" w:rsidRPr="00FD323D">
      <w:rPr>
        <w:sz w:val="20"/>
        <w:szCs w:val="20"/>
        <w:lang w:val="en-GB"/>
      </w:rPr>
      <w:t>Initial:_</w:t>
    </w:r>
    <w:proofErr w:type="gramEnd"/>
    <w:r w:rsidR="00AF3BE8" w:rsidRPr="00FD323D">
      <w:rPr>
        <w:sz w:val="20"/>
        <w:szCs w:val="20"/>
        <w:lang w:val="en-GB"/>
      </w:rPr>
      <w:t>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4D68" w14:textId="3C95930C" w:rsidR="002E0AE5" w:rsidRPr="00FD323D" w:rsidRDefault="00531D63" w:rsidP="00613F7C">
    <w:pPr>
      <w:pStyle w:val="Voettekst"/>
      <w:rPr>
        <w:sz w:val="20"/>
        <w:szCs w:val="20"/>
        <w:lang w:val="en-US"/>
      </w:rPr>
    </w:pPr>
    <w:proofErr w:type="spellStart"/>
    <w:r w:rsidRPr="00286290">
      <w:rPr>
        <w:sz w:val="16"/>
        <w:szCs w:val="16"/>
        <w:lang w:val="en-US"/>
      </w:rPr>
      <w:t>BetterBiomass</w:t>
    </w:r>
    <w:proofErr w:type="spellEnd"/>
    <w:r w:rsidRPr="00286290">
      <w:rPr>
        <w:sz w:val="16"/>
        <w:szCs w:val="16"/>
        <w:lang w:val="en-US"/>
      </w:rPr>
      <w:t xml:space="preserve"> V1.0 2025-04</w:t>
    </w:r>
    <w:r w:rsidR="002E0AE5" w:rsidRPr="00FD323D">
      <w:rPr>
        <w:lang w:val="en-US"/>
      </w:rPr>
      <w:tab/>
    </w:r>
    <w:sdt>
      <w:sdtPr>
        <w:rPr>
          <w:sz w:val="20"/>
          <w:szCs w:val="20"/>
          <w:lang w:val="en-US"/>
        </w:rPr>
        <w:id w:val="-2064553690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  <w:lang w:val="en-US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2E0AE5" w:rsidRPr="00FD323D">
              <w:rPr>
                <w:sz w:val="20"/>
                <w:szCs w:val="20"/>
                <w:lang w:val="en-US"/>
              </w:rPr>
              <w:t>Pag</w:t>
            </w:r>
            <w:r w:rsidR="00AF3BE8" w:rsidRPr="00FD323D">
              <w:rPr>
                <w:sz w:val="20"/>
                <w:szCs w:val="20"/>
                <w:lang w:val="en-US"/>
              </w:rPr>
              <w:t>e</w:t>
            </w:r>
            <w:r w:rsidR="002E0AE5" w:rsidRPr="00FD323D">
              <w:rPr>
                <w:sz w:val="20"/>
                <w:szCs w:val="20"/>
                <w:lang w:val="en-US"/>
              </w:rPr>
              <w:t xml:space="preserve"> </w:t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2E0AE5" w:rsidRPr="00FD323D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 w:rsidR="002E0AE5" w:rsidRPr="00FD323D">
              <w:rPr>
                <w:sz w:val="20"/>
                <w:szCs w:val="20"/>
                <w:lang w:val="en-US"/>
              </w:rPr>
              <w:t xml:space="preserve"> </w:t>
            </w:r>
            <w:r w:rsidR="00AF3BE8" w:rsidRPr="00FD323D">
              <w:rPr>
                <w:sz w:val="20"/>
                <w:szCs w:val="20"/>
                <w:lang w:val="en-US"/>
              </w:rPr>
              <w:t>of</w:t>
            </w:r>
            <w:r w:rsidR="002E0AE5" w:rsidRPr="00FD323D">
              <w:rPr>
                <w:sz w:val="20"/>
                <w:szCs w:val="20"/>
                <w:lang w:val="en-US"/>
              </w:rPr>
              <w:t xml:space="preserve"> </w:t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2E0AE5" w:rsidRPr="00FD323D">
              <w:rPr>
                <w:b/>
                <w:bCs/>
                <w:noProof/>
                <w:sz w:val="20"/>
                <w:szCs w:val="20"/>
                <w:lang w:val="en-US"/>
              </w:rPr>
              <w:t>2</w:t>
            </w:r>
            <w:r w:rsidR="002E0AE5" w:rsidRPr="00FD323D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</w:sdtContent>
        </w:sdt>
      </w:sdtContent>
    </w:sdt>
    <w:r w:rsidR="008F7762" w:rsidRPr="00FD323D">
      <w:rPr>
        <w:sz w:val="20"/>
        <w:szCs w:val="20"/>
        <w:lang w:val="en-US"/>
      </w:rPr>
      <w:tab/>
    </w:r>
    <w:proofErr w:type="gramStart"/>
    <w:r w:rsidR="00A13CF3" w:rsidRPr="00FD323D">
      <w:rPr>
        <w:sz w:val="20"/>
        <w:szCs w:val="20"/>
        <w:lang w:val="en-US"/>
      </w:rPr>
      <w:t>Initial</w:t>
    </w:r>
    <w:r w:rsidR="0004021F" w:rsidRPr="00FD323D">
      <w:rPr>
        <w:sz w:val="20"/>
        <w:szCs w:val="20"/>
        <w:lang w:val="en-US"/>
      </w:rPr>
      <w:t>:_</w:t>
    </w:r>
    <w:proofErr w:type="gramEnd"/>
    <w:r w:rsidR="0004021F" w:rsidRPr="00FD323D">
      <w:rPr>
        <w:sz w:val="20"/>
        <w:szCs w:val="20"/>
        <w:lang w:val="en-US"/>
      </w:rPr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AC663" w14:textId="77777777" w:rsidR="00B26E26" w:rsidRDefault="00B26E26" w:rsidP="00466A83">
      <w:pPr>
        <w:spacing w:after="0" w:line="240" w:lineRule="auto"/>
      </w:pPr>
      <w:r>
        <w:separator/>
      </w:r>
    </w:p>
  </w:footnote>
  <w:footnote w:type="continuationSeparator" w:id="0">
    <w:p w14:paraId="591E50F9" w14:textId="77777777" w:rsidR="00B26E26" w:rsidRDefault="00B26E26" w:rsidP="004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A293" w14:textId="2E490512" w:rsidR="002E0AE5" w:rsidRDefault="002E0AE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54DEA49" wp14:editId="6921BA8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632700" cy="1398905"/>
          <wp:effectExtent l="0" t="0" r="6350" b="0"/>
          <wp:wrapSquare wrapText="bothSides"/>
          <wp:docPr id="544701942" name="Picture 2" descr="http://www.betterbiomass.com/wp-content/uploads/2014/11/better-biomass-small-header-03-1024x1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tterbiomass.com/wp-content/uploads/2014/11/better-biomass-small-header-03-1024x18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39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65FD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7pt;height:7.1pt;visibility:visible;mso-wrap-style:square">
            <v:imagedata r:id="rId1" o:title=""/>
          </v:shape>
        </w:pict>
      </mc:Choice>
      <mc:Fallback>
        <w:drawing>
          <wp:inline distT="0" distB="0" distL="0" distR="0" wp14:anchorId="323D8188" wp14:editId="7C9EFCAB">
            <wp:extent cx="88681" cy="90487"/>
            <wp:effectExtent l="0" t="952" r="6032" b="6033"/>
            <wp:docPr id="39483895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" cy="90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14EF5"/>
    <w:multiLevelType w:val="hybridMultilevel"/>
    <w:tmpl w:val="BC906950"/>
    <w:lvl w:ilvl="0" w:tplc="001214D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50C"/>
    <w:multiLevelType w:val="hybridMultilevel"/>
    <w:tmpl w:val="75BAE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B85"/>
    <w:multiLevelType w:val="hybridMultilevel"/>
    <w:tmpl w:val="6354FC6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30A2"/>
    <w:multiLevelType w:val="hybridMultilevel"/>
    <w:tmpl w:val="995C0464"/>
    <w:lvl w:ilvl="0" w:tplc="14240C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04F5"/>
    <w:multiLevelType w:val="hybridMultilevel"/>
    <w:tmpl w:val="44CE0622"/>
    <w:lvl w:ilvl="0" w:tplc="86EA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09FE"/>
    <w:multiLevelType w:val="hybridMultilevel"/>
    <w:tmpl w:val="10F04660"/>
    <w:lvl w:ilvl="0" w:tplc="5AAAB5B2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A44"/>
    <w:multiLevelType w:val="hybridMultilevel"/>
    <w:tmpl w:val="9AE495B6"/>
    <w:lvl w:ilvl="0" w:tplc="5AAAB5B2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50B1"/>
    <w:multiLevelType w:val="hybridMultilevel"/>
    <w:tmpl w:val="B51EBB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43172"/>
    <w:multiLevelType w:val="hybridMultilevel"/>
    <w:tmpl w:val="1DB054B2"/>
    <w:lvl w:ilvl="0" w:tplc="F1C6D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4AAA"/>
    <w:multiLevelType w:val="hybridMultilevel"/>
    <w:tmpl w:val="42A4DDE6"/>
    <w:lvl w:ilvl="0" w:tplc="2FF2D8F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70B4"/>
    <w:multiLevelType w:val="hybridMultilevel"/>
    <w:tmpl w:val="F94ED510"/>
    <w:lvl w:ilvl="0" w:tplc="DA28DF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46E56"/>
    <w:multiLevelType w:val="hybridMultilevel"/>
    <w:tmpl w:val="6E144E0C"/>
    <w:lvl w:ilvl="0" w:tplc="001214D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C4ECB"/>
    <w:multiLevelType w:val="hybridMultilevel"/>
    <w:tmpl w:val="ED8237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21D3"/>
    <w:multiLevelType w:val="hybridMultilevel"/>
    <w:tmpl w:val="A246FF5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4639">
    <w:abstractNumId w:val="8"/>
  </w:num>
  <w:num w:numId="2" w16cid:durableId="388498326">
    <w:abstractNumId w:val="4"/>
  </w:num>
  <w:num w:numId="3" w16cid:durableId="490684068">
    <w:abstractNumId w:val="11"/>
  </w:num>
  <w:num w:numId="4" w16cid:durableId="929433693">
    <w:abstractNumId w:val="13"/>
  </w:num>
  <w:num w:numId="5" w16cid:durableId="900291077">
    <w:abstractNumId w:val="0"/>
  </w:num>
  <w:num w:numId="6" w16cid:durableId="1532183450">
    <w:abstractNumId w:val="9"/>
  </w:num>
  <w:num w:numId="7" w16cid:durableId="626544587">
    <w:abstractNumId w:val="12"/>
  </w:num>
  <w:num w:numId="8" w16cid:durableId="1637107729">
    <w:abstractNumId w:val="1"/>
  </w:num>
  <w:num w:numId="9" w16cid:durableId="237056573">
    <w:abstractNumId w:val="6"/>
  </w:num>
  <w:num w:numId="10" w16cid:durableId="487207065">
    <w:abstractNumId w:val="2"/>
  </w:num>
  <w:num w:numId="11" w16cid:durableId="729229310">
    <w:abstractNumId w:val="3"/>
  </w:num>
  <w:num w:numId="12" w16cid:durableId="1357342452">
    <w:abstractNumId w:val="5"/>
  </w:num>
  <w:num w:numId="13" w16cid:durableId="1384402437">
    <w:abstractNumId w:val="10"/>
  </w:num>
  <w:num w:numId="14" w16cid:durableId="386421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83"/>
    <w:rsid w:val="000006F9"/>
    <w:rsid w:val="00000FC3"/>
    <w:rsid w:val="000013E1"/>
    <w:rsid w:val="00005AE8"/>
    <w:rsid w:val="00006201"/>
    <w:rsid w:val="00016199"/>
    <w:rsid w:val="00031732"/>
    <w:rsid w:val="0004021F"/>
    <w:rsid w:val="0005619E"/>
    <w:rsid w:val="00056200"/>
    <w:rsid w:val="00056F8E"/>
    <w:rsid w:val="00074B81"/>
    <w:rsid w:val="00081B3C"/>
    <w:rsid w:val="00082D79"/>
    <w:rsid w:val="000847B9"/>
    <w:rsid w:val="00087774"/>
    <w:rsid w:val="000A69A8"/>
    <w:rsid w:val="000B02BF"/>
    <w:rsid w:val="000B2BB8"/>
    <w:rsid w:val="000E409C"/>
    <w:rsid w:val="000F3984"/>
    <w:rsid w:val="00112C6C"/>
    <w:rsid w:val="00120346"/>
    <w:rsid w:val="001205B8"/>
    <w:rsid w:val="00125E2E"/>
    <w:rsid w:val="00132BE5"/>
    <w:rsid w:val="00157373"/>
    <w:rsid w:val="00161356"/>
    <w:rsid w:val="00162270"/>
    <w:rsid w:val="0017064E"/>
    <w:rsid w:val="00173785"/>
    <w:rsid w:val="00175B1B"/>
    <w:rsid w:val="00197736"/>
    <w:rsid w:val="001A0D69"/>
    <w:rsid w:val="001B6206"/>
    <w:rsid w:val="001E176D"/>
    <w:rsid w:val="001E21BC"/>
    <w:rsid w:val="001E77F0"/>
    <w:rsid w:val="002107E9"/>
    <w:rsid w:val="0022366E"/>
    <w:rsid w:val="00223CD7"/>
    <w:rsid w:val="00224C0A"/>
    <w:rsid w:val="00231613"/>
    <w:rsid w:val="00255407"/>
    <w:rsid w:val="00267911"/>
    <w:rsid w:val="0026794E"/>
    <w:rsid w:val="00272124"/>
    <w:rsid w:val="002741EB"/>
    <w:rsid w:val="002748A8"/>
    <w:rsid w:val="002777C6"/>
    <w:rsid w:val="00280FEF"/>
    <w:rsid w:val="002848B7"/>
    <w:rsid w:val="00286290"/>
    <w:rsid w:val="00291BD4"/>
    <w:rsid w:val="002A03B1"/>
    <w:rsid w:val="002A70AD"/>
    <w:rsid w:val="002B6069"/>
    <w:rsid w:val="002C113E"/>
    <w:rsid w:val="002C22AC"/>
    <w:rsid w:val="002D10A0"/>
    <w:rsid w:val="002E0AE5"/>
    <w:rsid w:val="002E38C1"/>
    <w:rsid w:val="002E790B"/>
    <w:rsid w:val="002F7B42"/>
    <w:rsid w:val="00317D95"/>
    <w:rsid w:val="003231ED"/>
    <w:rsid w:val="00332297"/>
    <w:rsid w:val="00337222"/>
    <w:rsid w:val="00350091"/>
    <w:rsid w:val="00354CD3"/>
    <w:rsid w:val="003575DB"/>
    <w:rsid w:val="00357B2F"/>
    <w:rsid w:val="00360F28"/>
    <w:rsid w:val="00362FFA"/>
    <w:rsid w:val="003717E6"/>
    <w:rsid w:val="003761BE"/>
    <w:rsid w:val="00380F75"/>
    <w:rsid w:val="003A3AD0"/>
    <w:rsid w:val="003B22C0"/>
    <w:rsid w:val="003B6D4A"/>
    <w:rsid w:val="003C2FBC"/>
    <w:rsid w:val="003C7724"/>
    <w:rsid w:val="003D6E37"/>
    <w:rsid w:val="003E15E6"/>
    <w:rsid w:val="003F6F85"/>
    <w:rsid w:val="00407BCE"/>
    <w:rsid w:val="0041517B"/>
    <w:rsid w:val="0041557F"/>
    <w:rsid w:val="004279EF"/>
    <w:rsid w:val="00437929"/>
    <w:rsid w:val="00441921"/>
    <w:rsid w:val="00444AFE"/>
    <w:rsid w:val="0044705F"/>
    <w:rsid w:val="00451C64"/>
    <w:rsid w:val="00460544"/>
    <w:rsid w:val="00466A83"/>
    <w:rsid w:val="0047570B"/>
    <w:rsid w:val="004813E6"/>
    <w:rsid w:val="004819A8"/>
    <w:rsid w:val="00490468"/>
    <w:rsid w:val="00490B7D"/>
    <w:rsid w:val="004A189A"/>
    <w:rsid w:val="004B6E3B"/>
    <w:rsid w:val="004D5586"/>
    <w:rsid w:val="004E1DAF"/>
    <w:rsid w:val="005049D4"/>
    <w:rsid w:val="005301B6"/>
    <w:rsid w:val="00530392"/>
    <w:rsid w:val="00531D63"/>
    <w:rsid w:val="00554FD6"/>
    <w:rsid w:val="005759D1"/>
    <w:rsid w:val="005775EA"/>
    <w:rsid w:val="00577870"/>
    <w:rsid w:val="00577C7D"/>
    <w:rsid w:val="00584792"/>
    <w:rsid w:val="0059110E"/>
    <w:rsid w:val="005B19F2"/>
    <w:rsid w:val="005B478B"/>
    <w:rsid w:val="005C090D"/>
    <w:rsid w:val="005C685F"/>
    <w:rsid w:val="005D2789"/>
    <w:rsid w:val="005E2E66"/>
    <w:rsid w:val="005E54F3"/>
    <w:rsid w:val="005F1AE5"/>
    <w:rsid w:val="005F3604"/>
    <w:rsid w:val="005F4853"/>
    <w:rsid w:val="00600049"/>
    <w:rsid w:val="00613F7C"/>
    <w:rsid w:val="00630E0F"/>
    <w:rsid w:val="00630E8C"/>
    <w:rsid w:val="00630F54"/>
    <w:rsid w:val="00654567"/>
    <w:rsid w:val="0066321E"/>
    <w:rsid w:val="0067698B"/>
    <w:rsid w:val="00681F42"/>
    <w:rsid w:val="00682B59"/>
    <w:rsid w:val="006830F1"/>
    <w:rsid w:val="00687BF7"/>
    <w:rsid w:val="006A131D"/>
    <w:rsid w:val="006A4D5A"/>
    <w:rsid w:val="006A5FE8"/>
    <w:rsid w:val="006A6456"/>
    <w:rsid w:val="006B1F3C"/>
    <w:rsid w:val="006B213E"/>
    <w:rsid w:val="006B5779"/>
    <w:rsid w:val="006C2A7D"/>
    <w:rsid w:val="006E1756"/>
    <w:rsid w:val="006E371E"/>
    <w:rsid w:val="00700C13"/>
    <w:rsid w:val="007037FC"/>
    <w:rsid w:val="00711F92"/>
    <w:rsid w:val="0071373F"/>
    <w:rsid w:val="0071375E"/>
    <w:rsid w:val="0071471C"/>
    <w:rsid w:val="0071622E"/>
    <w:rsid w:val="00720622"/>
    <w:rsid w:val="00723852"/>
    <w:rsid w:val="00726F96"/>
    <w:rsid w:val="00735A1A"/>
    <w:rsid w:val="0073723E"/>
    <w:rsid w:val="0073725F"/>
    <w:rsid w:val="00743F60"/>
    <w:rsid w:val="00760B29"/>
    <w:rsid w:val="0077335F"/>
    <w:rsid w:val="00775A66"/>
    <w:rsid w:val="00781C0B"/>
    <w:rsid w:val="00784FBF"/>
    <w:rsid w:val="00796239"/>
    <w:rsid w:val="007A210F"/>
    <w:rsid w:val="007A2B97"/>
    <w:rsid w:val="007A5A61"/>
    <w:rsid w:val="007A755B"/>
    <w:rsid w:val="007C614F"/>
    <w:rsid w:val="007D29FF"/>
    <w:rsid w:val="007E7120"/>
    <w:rsid w:val="007E7FD9"/>
    <w:rsid w:val="0080004D"/>
    <w:rsid w:val="00812A79"/>
    <w:rsid w:val="00836082"/>
    <w:rsid w:val="00845143"/>
    <w:rsid w:val="00852926"/>
    <w:rsid w:val="0086206A"/>
    <w:rsid w:val="008669F3"/>
    <w:rsid w:val="008B0C82"/>
    <w:rsid w:val="008D3A3B"/>
    <w:rsid w:val="008F579A"/>
    <w:rsid w:val="008F7762"/>
    <w:rsid w:val="0090389D"/>
    <w:rsid w:val="009159F2"/>
    <w:rsid w:val="00916837"/>
    <w:rsid w:val="009467FC"/>
    <w:rsid w:val="00996B29"/>
    <w:rsid w:val="009A002C"/>
    <w:rsid w:val="009A1F69"/>
    <w:rsid w:val="009A2400"/>
    <w:rsid w:val="009B2902"/>
    <w:rsid w:val="009B6903"/>
    <w:rsid w:val="009C1A98"/>
    <w:rsid w:val="009D1947"/>
    <w:rsid w:val="009D33EC"/>
    <w:rsid w:val="009D5843"/>
    <w:rsid w:val="009D79A4"/>
    <w:rsid w:val="009E0440"/>
    <w:rsid w:val="009E24E0"/>
    <w:rsid w:val="009E5052"/>
    <w:rsid w:val="009F3B9B"/>
    <w:rsid w:val="009F439A"/>
    <w:rsid w:val="00A02F2E"/>
    <w:rsid w:val="00A11E04"/>
    <w:rsid w:val="00A13CF3"/>
    <w:rsid w:val="00A27DB3"/>
    <w:rsid w:val="00A4519A"/>
    <w:rsid w:val="00A46787"/>
    <w:rsid w:val="00A51F2A"/>
    <w:rsid w:val="00A673FD"/>
    <w:rsid w:val="00A75E37"/>
    <w:rsid w:val="00A8345C"/>
    <w:rsid w:val="00A93507"/>
    <w:rsid w:val="00A97816"/>
    <w:rsid w:val="00AB75B4"/>
    <w:rsid w:val="00AC4947"/>
    <w:rsid w:val="00AD034E"/>
    <w:rsid w:val="00AD783B"/>
    <w:rsid w:val="00AF3BE8"/>
    <w:rsid w:val="00B00A79"/>
    <w:rsid w:val="00B1138C"/>
    <w:rsid w:val="00B26E26"/>
    <w:rsid w:val="00B40A61"/>
    <w:rsid w:val="00B412F8"/>
    <w:rsid w:val="00B424FB"/>
    <w:rsid w:val="00B46D28"/>
    <w:rsid w:val="00B51941"/>
    <w:rsid w:val="00B603C7"/>
    <w:rsid w:val="00B627A5"/>
    <w:rsid w:val="00B7500E"/>
    <w:rsid w:val="00B7684F"/>
    <w:rsid w:val="00B84125"/>
    <w:rsid w:val="00B86A31"/>
    <w:rsid w:val="00B8722C"/>
    <w:rsid w:val="00B94391"/>
    <w:rsid w:val="00BB5CD3"/>
    <w:rsid w:val="00BC214A"/>
    <w:rsid w:val="00BD1F68"/>
    <w:rsid w:val="00BD4AFB"/>
    <w:rsid w:val="00BE4939"/>
    <w:rsid w:val="00C02E2E"/>
    <w:rsid w:val="00C04C89"/>
    <w:rsid w:val="00C16C61"/>
    <w:rsid w:val="00C21318"/>
    <w:rsid w:val="00C252F9"/>
    <w:rsid w:val="00C2612C"/>
    <w:rsid w:val="00C26D69"/>
    <w:rsid w:val="00C326D2"/>
    <w:rsid w:val="00C33396"/>
    <w:rsid w:val="00C33995"/>
    <w:rsid w:val="00C33F46"/>
    <w:rsid w:val="00C4303A"/>
    <w:rsid w:val="00C618E8"/>
    <w:rsid w:val="00C63BC8"/>
    <w:rsid w:val="00C651EF"/>
    <w:rsid w:val="00C67404"/>
    <w:rsid w:val="00C72B38"/>
    <w:rsid w:val="00C9257D"/>
    <w:rsid w:val="00CA058D"/>
    <w:rsid w:val="00CA28C6"/>
    <w:rsid w:val="00CA53D5"/>
    <w:rsid w:val="00CA5A53"/>
    <w:rsid w:val="00CC1A6B"/>
    <w:rsid w:val="00CD6854"/>
    <w:rsid w:val="00CE2640"/>
    <w:rsid w:val="00CF47D7"/>
    <w:rsid w:val="00D05DF7"/>
    <w:rsid w:val="00D11A8B"/>
    <w:rsid w:val="00D12DBC"/>
    <w:rsid w:val="00D31A2E"/>
    <w:rsid w:val="00D347F8"/>
    <w:rsid w:val="00D57660"/>
    <w:rsid w:val="00D646B4"/>
    <w:rsid w:val="00D65544"/>
    <w:rsid w:val="00D66988"/>
    <w:rsid w:val="00D72C88"/>
    <w:rsid w:val="00D813AE"/>
    <w:rsid w:val="00D862F0"/>
    <w:rsid w:val="00D86E4F"/>
    <w:rsid w:val="00D9146D"/>
    <w:rsid w:val="00D9652E"/>
    <w:rsid w:val="00D97A01"/>
    <w:rsid w:val="00DA1789"/>
    <w:rsid w:val="00DA2FC6"/>
    <w:rsid w:val="00DC3381"/>
    <w:rsid w:val="00DC3EF1"/>
    <w:rsid w:val="00DD6991"/>
    <w:rsid w:val="00DF122E"/>
    <w:rsid w:val="00DF4BFD"/>
    <w:rsid w:val="00DF7715"/>
    <w:rsid w:val="00E2244A"/>
    <w:rsid w:val="00E31708"/>
    <w:rsid w:val="00E3510F"/>
    <w:rsid w:val="00E41BD6"/>
    <w:rsid w:val="00E659E1"/>
    <w:rsid w:val="00E66986"/>
    <w:rsid w:val="00E9538C"/>
    <w:rsid w:val="00EA5318"/>
    <w:rsid w:val="00EA55AE"/>
    <w:rsid w:val="00EC5FD6"/>
    <w:rsid w:val="00ED2D7A"/>
    <w:rsid w:val="00ED341E"/>
    <w:rsid w:val="00ED620A"/>
    <w:rsid w:val="00EF3CCF"/>
    <w:rsid w:val="00EF3E35"/>
    <w:rsid w:val="00F00F04"/>
    <w:rsid w:val="00F13AA9"/>
    <w:rsid w:val="00F241DC"/>
    <w:rsid w:val="00F24E3A"/>
    <w:rsid w:val="00F423E4"/>
    <w:rsid w:val="00F46074"/>
    <w:rsid w:val="00F81976"/>
    <w:rsid w:val="00F824AC"/>
    <w:rsid w:val="00F84440"/>
    <w:rsid w:val="00F87728"/>
    <w:rsid w:val="00F91C3B"/>
    <w:rsid w:val="00F93543"/>
    <w:rsid w:val="00F93AAF"/>
    <w:rsid w:val="00F97CE7"/>
    <w:rsid w:val="00FA07D5"/>
    <w:rsid w:val="00FA1BB3"/>
    <w:rsid w:val="00FA333C"/>
    <w:rsid w:val="00FA5CCB"/>
    <w:rsid w:val="00FB014E"/>
    <w:rsid w:val="00FB068B"/>
    <w:rsid w:val="00FB5F2A"/>
    <w:rsid w:val="00FC704D"/>
    <w:rsid w:val="00FD2D10"/>
    <w:rsid w:val="00FD323D"/>
    <w:rsid w:val="00FD36BA"/>
    <w:rsid w:val="00FD59DD"/>
    <w:rsid w:val="00FD60E0"/>
    <w:rsid w:val="00FE1F33"/>
    <w:rsid w:val="00FE4F1C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D95DF"/>
  <w15:docId w15:val="{1761D60B-F3DD-463F-A0CF-397A3D7C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A83"/>
  </w:style>
  <w:style w:type="paragraph" w:styleId="Voettekst">
    <w:name w:val="footer"/>
    <w:basedOn w:val="Standaard"/>
    <w:link w:val="VoettekstChar"/>
    <w:uiPriority w:val="99"/>
    <w:unhideWhenUsed/>
    <w:rsid w:val="004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A83"/>
  </w:style>
  <w:style w:type="paragraph" w:styleId="Ballontekst">
    <w:name w:val="Balloon Text"/>
    <w:basedOn w:val="Standaard"/>
    <w:link w:val="BallontekstChar"/>
    <w:uiPriority w:val="99"/>
    <w:semiHidden/>
    <w:unhideWhenUsed/>
    <w:rsid w:val="0046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A83"/>
    <w:rPr>
      <w:rFonts w:ascii="Tahoma" w:hAnsi="Tahoma" w:cs="Tahoma"/>
      <w:sz w:val="16"/>
      <w:szCs w:val="16"/>
    </w:rPr>
  </w:style>
  <w:style w:type="paragraph" w:customStyle="1" w:styleId="Basisalinea">
    <w:name w:val="[Basisalinea]"/>
    <w:basedOn w:val="Standaard"/>
    <w:uiPriority w:val="99"/>
    <w:rsid w:val="00466A8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8B0C8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2C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2C8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2C8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2C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2C88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7A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Nbrieftekst">
    <w:name w:val="NEN brieftekst"/>
    <w:link w:val="NENbrieftekstChar"/>
    <w:rsid w:val="00554FD6"/>
    <w:pPr>
      <w:spacing w:after="0" w:line="26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C16C6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15E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15E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15E6"/>
    <w:rPr>
      <w:vertAlign w:val="superscript"/>
    </w:rPr>
  </w:style>
  <w:style w:type="paragraph" w:customStyle="1" w:styleId="BCReportHeading3">
    <w:name w:val="BC Report Heading 3"/>
    <w:basedOn w:val="Standaard"/>
    <w:next w:val="Standaard"/>
    <w:qFormat/>
    <w:rsid w:val="00781C0B"/>
    <w:pPr>
      <w:spacing w:before="240" w:after="0"/>
    </w:pPr>
    <w:rPr>
      <w:rFonts w:ascii="Arial" w:eastAsia="MS Mincho" w:hAnsi="Arial" w:cs="Arial"/>
      <w:b/>
      <w:color w:val="76BC43"/>
      <w:sz w:val="24"/>
      <w:szCs w:val="24"/>
      <w:lang w:val="en-GB"/>
    </w:rPr>
  </w:style>
  <w:style w:type="character" w:customStyle="1" w:styleId="NENbrieftekstChar">
    <w:name w:val="NEN brieftekst Char"/>
    <w:link w:val="NENbrieftekst"/>
    <w:rsid w:val="00FA5CCB"/>
    <w:rPr>
      <w:rFonts w:ascii="Arial" w:eastAsia="Times New Roman" w:hAnsi="Arial" w:cs="Arial"/>
      <w:sz w:val="20"/>
      <w:szCs w:val="20"/>
      <w:lang w:val="en-US"/>
    </w:rPr>
  </w:style>
  <w:style w:type="paragraph" w:customStyle="1" w:styleId="OpmaakprofielNENtabelkopLinks">
    <w:name w:val="Opmaakprofiel NEN tabelkop + Links"/>
    <w:basedOn w:val="Standaard"/>
    <w:rsid w:val="00FA5CCB"/>
    <w:pPr>
      <w:spacing w:after="0" w:line="260" w:lineRule="exact"/>
    </w:pPr>
    <w:rPr>
      <w:rFonts w:ascii="Arial" w:eastAsia="Times New Roman" w:hAnsi="Arial" w:cs="Times New Roman"/>
      <w:b/>
      <w:bCs/>
      <w:color w:val="FFFFFF"/>
      <w:sz w:val="17"/>
      <w:szCs w:val="20"/>
      <w:lang w:eastAsia="nl-NL"/>
    </w:rPr>
  </w:style>
  <w:style w:type="paragraph" w:customStyle="1" w:styleId="NENtabelinvestering">
    <w:name w:val="NEN tabel investering"/>
    <w:basedOn w:val="NENbrieftekst"/>
    <w:qFormat/>
    <w:rsid w:val="00FA5CCB"/>
    <w:pPr>
      <w:spacing w:after="40"/>
    </w:pPr>
    <w:rPr>
      <w:sz w:val="17"/>
      <w:lang w:val="nl-NL"/>
    </w:rPr>
  </w:style>
  <w:style w:type="table" w:customStyle="1" w:styleId="Tabelraster1">
    <w:name w:val="Tabelraster1"/>
    <w:basedOn w:val="Standaardtabel"/>
    <w:next w:val="Tabelraster"/>
    <w:uiPriority w:val="59"/>
    <w:rsid w:val="003231E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0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5c14b-d52e-45b2-bc65-b83a73b8116e" xsi:nil="true"/>
    <lcf76f155ced4ddcb4097134ff3c332f xmlns="60b35623-c22f-45cf-a6d2-68e559a6d76a">
      <Terms xmlns="http://schemas.microsoft.com/office/infopath/2007/PartnerControls"/>
    </lcf76f155ced4ddcb4097134ff3c332f>
    <Datumuitgifte xmlns="60b35623-c22f-45cf-a6d2-68e559a6d76a" xsi:nil="true"/>
    <AantalCriticaltekortkoming xmlns="60b35623-c22f-45cf-a6d2-68e559a6d76a" xsi:nil="true"/>
    <Contactpersoon xmlns="60b35623-c22f-45cf-a6d2-68e559a6d76a" xsi:nil="true"/>
    <Adresvanbedrijf xmlns="60b35623-c22f-45cf-a6d2-68e559a6d76a">Straat + nummer, postcode + plaats, land</Adresvanbedrijf>
    <Bedrijfsnaam xmlns="60b35623-c22f-45cf-a6d2-68e559a6d76a">Bedrijfsnaam</Bedrijfsnaam>
    <AantalMajortekortkomingen xmlns="60b35623-c22f-45cf-a6d2-68e559a6d76a" xsi:nil="true"/>
    <GPSco_x00f6_rdinaten xmlns="60b35623-c22f-45cf-a6d2-68e559a6d76a">[XX° XX.XXXX'N] [XX° XX.XXXX'E]</GPSco_x00f6_rdinaten>
    <Certificaatnummer xmlns="60b35623-c22f-45cf-a6d2-68e559a6d76a" xsi:nil="true"/>
    <Auditor xmlns="60b35623-c22f-45cf-a6d2-68e559a6d76a">
      <UserInfo>
        <DisplayName/>
        <AccountId xsi:nil="true"/>
        <AccountType/>
      </UserInfo>
    </Auditor>
    <KvKnummer xmlns="60b35623-c22f-45cf-a6d2-68e559a6d76a" xsi:nil="true"/>
    <Website xmlns="60b35623-c22f-45cf-a6d2-68e559a6d76a" xsi:nil="true"/>
    <Rapportagenummer xmlns="60b35623-c22f-45cf-a6d2-68e559a6d76a" xsi:nil="true"/>
    <AantalMinortekortkomingen xmlns="60b35623-c22f-45cf-a6d2-68e559a6d76a" xsi:nil="true"/>
    <Auditdatum xmlns="60b35623-c22f-45cf-a6d2-68e559a6d76a" xsi:nil="true"/>
    <Contactpersoon_x002d_E_x002d_mailadres xmlns="60b35623-c22f-45cf-a6d2-68e559a6d76a" xsi:nil="true"/>
    <Openstaandetekortkomingen_x003f_ xmlns="60b35623-c22f-45cf-a6d2-68e559a6d76a" xsi:nil="true"/>
    <Auditor0 xmlns="60b35623-c22f-45cf-a6d2-68e559a6d76a">
      <UserInfo>
        <DisplayName/>
        <AccountId xsi:nil="true"/>
        <AccountType/>
      </UserInfo>
    </Auditor0>
    <Typeonderzok xmlns="60b35623-c22f-45cf-a6d2-68e559a6d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24FFE27E644EBA94056F60C7D4FD" ma:contentTypeVersion="31" ma:contentTypeDescription="Een nieuw document maken." ma:contentTypeScope="" ma:versionID="70cfa512de5cda9a1b7ad62a131d7f90">
  <xsd:schema xmlns:xsd="http://www.w3.org/2001/XMLSchema" xmlns:xs="http://www.w3.org/2001/XMLSchema" xmlns:p="http://schemas.microsoft.com/office/2006/metadata/properties" xmlns:ns2="60b35623-c22f-45cf-a6d2-68e559a6d76a" xmlns:ns3="0c85c14b-d52e-45b2-bc65-b83a73b8116e" targetNamespace="http://schemas.microsoft.com/office/2006/metadata/properties" ma:root="true" ma:fieldsID="cf32f442dafb879d86a1d858f9949e06" ns2:_="" ns3:_="">
    <xsd:import namespace="60b35623-c22f-45cf-a6d2-68e559a6d76a"/>
    <xsd:import namespace="0c85c14b-d52e-45b2-bc65-b83a73b81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uitgifte" minOccurs="0"/>
                <xsd:element ref="ns2:Auditor" minOccurs="0"/>
                <xsd:element ref="ns2:Auditor0" minOccurs="0"/>
                <xsd:element ref="ns2:Typeonderzok" minOccurs="0"/>
                <xsd:element ref="ns2:Bedrijfsnaam" minOccurs="0"/>
                <xsd:element ref="ns2:Rapportagenummer" minOccurs="0"/>
                <xsd:element ref="ns2:Auditdatum" minOccurs="0"/>
                <xsd:element ref="ns2:AantalCriticaltekortkoming" minOccurs="0"/>
                <xsd:element ref="ns2:AantalMajortekortkomingen" minOccurs="0"/>
                <xsd:element ref="ns2:AantalMinortekortkomingen" minOccurs="0"/>
                <xsd:element ref="ns2:Openstaandetekortkomingen_x003f_" minOccurs="0"/>
                <xsd:element ref="ns2:Adresvanbedrijf" minOccurs="0"/>
                <xsd:element ref="ns2:KvKnummer" minOccurs="0"/>
                <xsd:element ref="ns2:Website" minOccurs="0"/>
                <xsd:element ref="ns2:GPSco_x00f6_rdinaten" minOccurs="0"/>
                <xsd:element ref="ns2:Contactpersoon_x002d_E_x002d_mailadres" minOccurs="0"/>
                <xsd:element ref="ns2:Certificaatnummer" minOccurs="0"/>
                <xsd:element ref="ns2:Contactperso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23-c22f-45cf-a6d2-68e559a6d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uitgifte" ma:index="12" nillable="true" ma:displayName="Datum uitgifte" ma:description="Dit betreft de datum waarop de rapportage is uitgegeven" ma:format="DateOnly" ma:internalName="Datumuitgifte">
      <xsd:simpleType>
        <xsd:restriction base="dms:DateTime"/>
      </xsd:simpleType>
    </xsd:element>
    <xsd:element name="Auditor" ma:index="13" nillable="true" ma:displayName="Reviewer" ma:description="Betreft reviewer van de rapportage" ma:format="Dropdown" ma:list="UserInfo" ma:SharePointGroup="0" ma:internalName="Au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or0" ma:index="14" nillable="true" ma:displayName="Auditor" ma:description="Betreft lead-auditor die de audit heeft uitgevoerd" ma:format="Dropdown" ma:list="UserInfo" ma:SharePointGroup="0" ma:internalName="Audit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onderzok" ma:index="15" nillable="true" ma:displayName="Type onderzoek" ma:description="Betreft de naam van de specifieke rapportage" ma:format="Dropdown" ma:internalName="Typeonderzok">
      <xsd:simpleType>
        <xsd:restriction base="dms:Choice">
          <xsd:enumeration value="Fase 1"/>
          <xsd:enumeration value="Fase 2"/>
          <xsd:enumeration value="Surveillance"/>
          <xsd:enumeration value="Opvolgingsonderzoek 1"/>
          <xsd:enumeration value="Opvolgingsonderzoek 2"/>
          <xsd:enumeration value="Opvolgingsonderzoek 3"/>
          <xsd:enumeration value="Opvolgingsonderzoek  4"/>
          <xsd:enumeration value="Herhalingsonderzoek 1"/>
          <xsd:enumeration value="Herhalingsonderzoek 2"/>
        </xsd:restriction>
      </xsd:simpleType>
    </xsd:element>
    <xsd:element name="Bedrijfsnaam" ma:index="16" nillable="true" ma:displayName="Bedrijfsnaam" ma:default="Bedrijfsnaam" ma:description="Naam van bedrijf volgens KvK en certificaat" ma:format="Dropdown" ma:internalName="Bedrijfsnaam">
      <xsd:simpleType>
        <xsd:restriction base="dms:Text">
          <xsd:maxLength value="255"/>
        </xsd:restriction>
      </xsd:simpleType>
    </xsd:element>
    <xsd:element name="Rapportagenummer" ma:index="17" nillable="true" ma:displayName="Rapportage nummer" ma:description="QSC-xxx-Rx-type onderzoek&#10;QSC-projectnummer-rapportagenummer-type onderzoek" ma:format="Dropdown" ma:internalName="Rapportagenummer">
      <xsd:simpleType>
        <xsd:restriction base="dms:Text">
          <xsd:maxLength value="255"/>
        </xsd:restriction>
      </xsd:simpleType>
    </xsd:element>
    <xsd:element name="Auditdatum" ma:index="18" nillable="true" ma:displayName="Auditdatum" ma:description="Datum uitvoering van het onderzoek" ma:format="DateOnly" ma:internalName="Auditdatum">
      <xsd:simpleType>
        <xsd:restriction base="dms:DateTime"/>
      </xsd:simpleType>
    </xsd:element>
    <xsd:element name="AantalCriticaltekortkoming" ma:index="19" nillable="true" ma:displayName="Aantal 'Critical' tekortkoming" ma:decimals="0" ma:description="Aantal 'Critical' tekortkomingen. &#10;&#10;Als deze zijn geconstateerd dienen de TM en OM ingelicht te worden, t.b.v. het intrekken/pauzeren van het certificaat." ma:format="Dropdown" ma:internalName="AantalCriticaltekortkoming" ma:percentage="FALSE">
      <xsd:simpleType>
        <xsd:restriction base="dms:Number">
          <xsd:minInclusive value="0"/>
        </xsd:restriction>
      </xsd:simpleType>
    </xsd:element>
    <xsd:element name="AantalMajortekortkomingen" ma:index="20" nillable="true" ma:displayName="Aantal 'Major' tekortkomingen" ma:decimals="0" ma:description="Aantal 'Major' tekortkomingen.&#10;&#10;Hiervoor dient een plan van aanpak binnen 2 weken ingediend te worden en de afwijking dient binnen 3 maanden weggenomen te worden." ma:format="Dropdown" ma:internalName="AantalMajortekortkomingen" ma:percentage="FALSE">
      <xsd:simpleType>
        <xsd:restriction base="dms:Number">
          <xsd:minInclusive value="0"/>
        </xsd:restriction>
      </xsd:simpleType>
    </xsd:element>
    <xsd:element name="AantalMinortekortkomingen" ma:index="21" nillable="true" ma:displayName="Aantal 'Minor' tekortkomingen" ma:decimals="0" ma:description="Aantal nieuwe 'Minor' tekortkomingen.&#10;&#10;Voor minor tekortkomingen dient binnen 2 weken een plan van aanpak ingediend te zijn. De minor tekortkomingen dienen binnen 1 jaar afgesloten te zijn." ma:format="Dropdown" ma:internalName="AantalMinortekortkomingen" ma:percentage="FALSE">
      <xsd:simpleType>
        <xsd:restriction base="dms:Number">
          <xsd:minInclusive value="0"/>
        </xsd:restriction>
      </xsd:simpleType>
    </xsd:element>
    <xsd:element name="Openstaandetekortkomingen_x003f_" ma:index="22" nillable="true" ma:displayName="NC's gesloten?" ma:description="Zijn er openstaande Major of Critical tekortkomingen?&#10;Indien dit antwoord &quot;Nee&quot; is kan er (nog) geen goedkeurend rapport uitgegeven worden." ma:format="Dropdown" ma:internalName="Openstaandetekortkomingen_x003f_">
      <xsd:simpleType>
        <xsd:union memberTypes="dms:Text">
          <xsd:simpleType>
            <xsd:restriction base="dms:Choice">
              <xsd:enumeration value="Ja"/>
              <xsd:enumeration value="Nee"/>
            </xsd:restriction>
          </xsd:simpleType>
        </xsd:union>
      </xsd:simpleType>
    </xsd:element>
    <xsd:element name="Adresvanbedrijf" ma:index="23" nillable="true" ma:displayName="Hoofdlocatie volgens KvK" ma:default="Straat + nummer, postcode + plaats, land" ma:description="Straat + nummer, postcode + plaats, land&#10;&#10;Gasstraat 7, 6862XY Houten, Nederland&#10;&#10;Betreft het hoofdadres van de organisatie zoals omschreven op het KvK" ma:format="Dropdown" ma:internalName="Adresvanbedrijf">
      <xsd:simpleType>
        <xsd:restriction base="dms:Text">
          <xsd:maxLength value="255"/>
        </xsd:restriction>
      </xsd:simpleType>
    </xsd:element>
    <xsd:element name="KvKnummer" ma:index="24" nillable="true" ma:displayName="KvK nummer" ma:description="Voer hier het KvK-nummer van het bedrijf in" ma:format="Dropdown" ma:internalName="KvKnummer">
      <xsd:simpleType>
        <xsd:restriction base="dms:Text">
          <xsd:maxLength value="255"/>
        </xsd:restriction>
      </xsd:simpleType>
    </xsd:element>
    <xsd:element name="Website" ma:index="25" nillable="true" ma:displayName="Website" ma:description="Website van bedrijf&#10;&#10;b.v. www.bedrijf.nl" ma:format="Dropdown" ma:internalName="Website">
      <xsd:simpleType>
        <xsd:restriction base="dms:Text">
          <xsd:maxLength value="255"/>
        </xsd:restriction>
      </xsd:simpleType>
    </xsd:element>
    <xsd:element name="GPSco_x00f6_rdinaten" ma:index="26" nillable="true" ma:displayName="GPS coördinaten" ma:default="[XX° XX.XXXX'N] [XX° XX.XXXX'E]" ma:description="GPS coördinaten van bedrijf" ma:format="Dropdown" ma:internalName="GPSco_x00f6_rdinaten">
      <xsd:simpleType>
        <xsd:restriction base="dms:Note">
          <xsd:maxLength value="255"/>
        </xsd:restriction>
      </xsd:simpleType>
    </xsd:element>
    <xsd:element name="Contactpersoon_x002d_E_x002d_mailadres" ma:index="27" nillable="true" ma:displayName="Contactpersoon - E-mailadres" ma:description="E-mailadres waar de rapportage heen gestuurd zal worden." ma:format="Dropdown" ma:internalName="Contactpersoon_x002d_E_x002d_mailadres">
      <xsd:simpleType>
        <xsd:restriction base="dms:Text">
          <xsd:maxLength value="255"/>
        </xsd:restriction>
      </xsd:simpleType>
    </xsd:element>
    <xsd:element name="Certificaatnummer" ma:index="28" nillable="true" ma:displayName="Certificaatnummer" ma:description="QSC-nummer wat vermeld staat op het certificaat van de klant." ma:format="Dropdown" ma:internalName="Certificaatnummer">
      <xsd:simpleType>
        <xsd:restriction base="dms:Text">
          <xsd:maxLength value="255"/>
        </xsd:restriction>
      </xsd:simpleType>
    </xsd:element>
    <xsd:element name="Contactpersoon" ma:index="29" nillable="true" ma:displayName="Contactpersoon" ma:format="Dropdown" ma:internalName="Contactpersoon">
      <xsd:simpleType>
        <xsd:restriction base="dms:Text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fc4dcfcb-8885-4456-968e-ca242ad95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5c14b-d52e-45b2-bc65-b83a73b8116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a55a84e-f4f8-4533-a998-f466e94b0592}" ma:internalName="TaxCatchAll" ma:showField="CatchAllData" ma:web="0c85c14b-d52e-45b2-bc65-b83a73b81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DEDC-422F-4A7D-BFA7-C1E77A69B2BE}">
  <ds:schemaRefs>
    <ds:schemaRef ds:uri="http://schemas.microsoft.com/office/2006/metadata/properties"/>
    <ds:schemaRef ds:uri="http://schemas.microsoft.com/office/infopath/2007/PartnerControls"/>
    <ds:schemaRef ds:uri="0c85c14b-d52e-45b2-bc65-b83a73b8116e"/>
    <ds:schemaRef ds:uri="60b35623-c22f-45cf-a6d2-68e559a6d76a"/>
  </ds:schemaRefs>
</ds:datastoreItem>
</file>

<file path=customXml/itemProps2.xml><?xml version="1.0" encoding="utf-8"?>
<ds:datastoreItem xmlns:ds="http://schemas.openxmlformats.org/officeDocument/2006/customXml" ds:itemID="{30A463F3-79F4-42B4-AE91-D31D77346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8A015-3938-4282-8E4F-646301DD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5623-c22f-45cf-a6d2-68e559a6d76a"/>
    <ds:schemaRef ds:uri="0c85c14b-d52e-45b2-bc65-b83a73b81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381B4-0AA6-4353-9958-2E8F34BE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HW;JD</dc:creator>
  <cp:lastModifiedBy>Harmen Willemse</cp:lastModifiedBy>
  <cp:revision>63</cp:revision>
  <cp:lastPrinted>2025-04-04T08:26:00Z</cp:lastPrinted>
  <dcterms:created xsi:type="dcterms:W3CDTF">2025-04-09T09:25:00Z</dcterms:created>
  <dcterms:modified xsi:type="dcterms:W3CDTF">2025-04-14T11:52:00Z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0x010100923D24FFE27E644EBA94056F60C7D4FD</vt:lpwstr>
  </property>
  <property fmtid="{D5CDD505-2E9C-101B-9397-08002B2CF9AE}" pid="3" name="Order">
    <vt:r8>573000</vt:r8>
  </property>
  <property fmtid="{D5CDD505-2E9C-101B-9397-08002B2CF9AE}" pid="4" name="MediaServiceImageTags">
    <vt:lpwstr/>
  </property>
</Properties>
</file>